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CD005B">
        <w:rPr>
          <w:rFonts w:ascii="Times New Roman" w:hAnsi="Times New Roman" w:cs="Times New Roman"/>
          <w:sz w:val="24"/>
          <w:szCs w:val="24"/>
        </w:rPr>
        <w:t>2</w:t>
      </w:r>
      <w:r w:rsidR="002264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326D3C" w:rsidP="0022642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64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СРЕДА     </w:t>
            </w:r>
            <w:r w:rsidR="00CD005B" w:rsidRPr="002264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26421" w:rsidRPr="002264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7A02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20332B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0332B" w:rsidRPr="00640887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0332B" w:rsidRPr="00640887" w:rsidRDefault="0020332B" w:rsidP="0020332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20332B" w:rsidRPr="00640887" w:rsidRDefault="0020332B" w:rsidP="00203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20332B" w:rsidRPr="00640887" w:rsidRDefault="0020332B" w:rsidP="00203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20332B" w:rsidRPr="00B813F4" w:rsidRDefault="0020332B" w:rsidP="0020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20332B" w:rsidRPr="00B813F4" w:rsidRDefault="0020332B" w:rsidP="0020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20332B" w:rsidRPr="003D39A5" w:rsidRDefault="0020332B" w:rsidP="002033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D39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Конституционное</w:t>
            </w:r>
            <w:proofErr w:type="spellEnd"/>
            <w:r w:rsidRPr="003D39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39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судопроизводство</w:t>
            </w:r>
            <w:proofErr w:type="spellEnd"/>
          </w:p>
          <w:p w:rsidR="0020332B" w:rsidRPr="00B813F4" w:rsidRDefault="0020332B" w:rsidP="0020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332B" w:rsidRPr="0020332B" w:rsidRDefault="0020332B" w:rsidP="0020332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0332B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20332B">
              <w:rPr>
                <w:rFonts w:ascii="Times New Roman" w:hAnsi="Times New Roman" w:cs="Times New Roman"/>
                <w:lang w:val="ru-RU"/>
              </w:rPr>
              <w:t xml:space="preserve"> (весь класс) </w:t>
            </w:r>
          </w:p>
          <w:p w:rsidR="0020332B" w:rsidRPr="0020332B" w:rsidRDefault="0020332B" w:rsidP="0020332B">
            <w:pPr>
              <w:rPr>
                <w:rFonts w:ascii="Times New Roman" w:hAnsi="Times New Roman" w:cs="Times New Roman"/>
                <w:lang w:val="ru-RU"/>
              </w:rPr>
            </w:pPr>
            <w:r w:rsidRPr="0020332B">
              <w:rPr>
                <w:rFonts w:ascii="Times New Roman" w:hAnsi="Times New Roman" w:cs="Times New Roman"/>
                <w:lang w:val="ru-RU"/>
              </w:rPr>
              <w:t xml:space="preserve">В случае отсутствия связи:  продолжаем изучение темы. </w:t>
            </w:r>
          </w:p>
          <w:p w:rsidR="0020332B" w:rsidRPr="0020332B" w:rsidRDefault="0020332B" w:rsidP="0020332B">
            <w:pPr>
              <w:rPr>
                <w:lang w:val="ru-RU"/>
              </w:rPr>
            </w:pPr>
            <w:r w:rsidRPr="0020332B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  <w:t>Посмотреть видео-урок</w:t>
            </w:r>
            <w:hyperlink r:id="rId5" w:history="1">
              <w:r w:rsidRPr="00D240CD">
                <w:rPr>
                  <w:rStyle w:val="a3"/>
                </w:rPr>
                <w:t>https</w:t>
              </w:r>
              <w:r w:rsidRPr="0020332B">
                <w:rPr>
                  <w:rStyle w:val="a3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</w:rPr>
                <w:t>youtu</w:t>
              </w:r>
              <w:proofErr w:type="spellEnd"/>
              <w:r w:rsidRPr="0020332B">
                <w:rPr>
                  <w:rStyle w:val="a3"/>
                  <w:lang w:val="ru-RU"/>
                </w:rPr>
                <w:t>.</w:t>
              </w:r>
              <w:r w:rsidRPr="00D240CD">
                <w:rPr>
                  <w:rStyle w:val="a3"/>
                </w:rPr>
                <w:t>be</w:t>
              </w:r>
              <w:r w:rsidRPr="0020332B">
                <w:rPr>
                  <w:rStyle w:val="a3"/>
                  <w:lang w:val="ru-RU"/>
                </w:rPr>
                <w:t>/3</w:t>
              </w:r>
              <w:r w:rsidRPr="00D240CD">
                <w:rPr>
                  <w:rStyle w:val="a3"/>
                </w:rPr>
                <w:t>e</w:t>
              </w:r>
              <w:r w:rsidRPr="0020332B">
                <w:rPr>
                  <w:rStyle w:val="a3"/>
                  <w:lang w:val="ru-RU"/>
                </w:rPr>
                <w:t>1</w:t>
              </w:r>
              <w:r w:rsidRPr="00D240CD">
                <w:rPr>
                  <w:rStyle w:val="a3"/>
                </w:rPr>
                <w:t>F</w:t>
              </w:r>
              <w:r w:rsidRPr="0020332B">
                <w:rPr>
                  <w:rStyle w:val="a3"/>
                  <w:lang w:val="ru-RU"/>
                </w:rPr>
                <w:t>5</w:t>
              </w:r>
              <w:proofErr w:type="spellStart"/>
              <w:r w:rsidRPr="00D240CD">
                <w:rPr>
                  <w:rStyle w:val="a3"/>
                </w:rPr>
                <w:t>QuZrUs</w:t>
              </w:r>
              <w:proofErr w:type="spellEnd"/>
            </w:hyperlink>
          </w:p>
          <w:p w:rsidR="0020332B" w:rsidRPr="0020332B" w:rsidRDefault="0020332B" w:rsidP="0020332B">
            <w:pPr>
              <w:rPr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просмотра пройти </w:t>
            </w:r>
            <w:proofErr w:type="spellStart"/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онлайн-тест</w:t>
            </w:r>
            <w:proofErr w:type="spellEnd"/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 </w:t>
            </w:r>
            <w:hyperlink r:id="rId6" w:history="1">
              <w:r w:rsidRPr="00D240CD">
                <w:rPr>
                  <w:rStyle w:val="a3"/>
                </w:rPr>
                <w:t>https</w:t>
              </w:r>
              <w:r w:rsidRPr="0020332B">
                <w:rPr>
                  <w:rStyle w:val="a3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</w:rPr>
                <w:t>onlinetestpad</w:t>
              </w:r>
              <w:proofErr w:type="spellEnd"/>
              <w:r w:rsidRPr="0020332B">
                <w:rPr>
                  <w:rStyle w:val="a3"/>
                  <w:lang w:val="ru-RU"/>
                </w:rPr>
                <w:t>.</w:t>
              </w:r>
              <w:r w:rsidRPr="00D240CD">
                <w:rPr>
                  <w:rStyle w:val="a3"/>
                </w:rPr>
                <w:t>com</w:t>
              </w:r>
              <w:r w:rsidRPr="0020332B">
                <w:rPr>
                  <w:rStyle w:val="a3"/>
                  <w:lang w:val="ru-RU"/>
                </w:rPr>
                <w:t>/</w:t>
              </w:r>
              <w:proofErr w:type="spellStart"/>
              <w:r w:rsidRPr="00D240CD">
                <w:rPr>
                  <w:rStyle w:val="a3"/>
                </w:rPr>
                <w:t>ru</w:t>
              </w:r>
              <w:proofErr w:type="spellEnd"/>
              <w:r w:rsidRPr="0020332B">
                <w:rPr>
                  <w:rStyle w:val="a3"/>
                  <w:lang w:val="ru-RU"/>
                </w:rPr>
                <w:t>/</w:t>
              </w:r>
              <w:r w:rsidRPr="00D240CD">
                <w:rPr>
                  <w:rStyle w:val="a3"/>
                </w:rPr>
                <w:t>test</w:t>
              </w:r>
              <w:r w:rsidRPr="0020332B">
                <w:rPr>
                  <w:rStyle w:val="a3"/>
                  <w:lang w:val="ru-RU"/>
                </w:rPr>
                <w:t>/310711-</w:t>
              </w:r>
              <w:proofErr w:type="spellStart"/>
              <w:r w:rsidRPr="00D240CD">
                <w:rPr>
                  <w:rStyle w:val="a3"/>
                </w:rPr>
                <w:t>konstitucionnoe</w:t>
              </w:r>
              <w:proofErr w:type="spellEnd"/>
              <w:r w:rsidRPr="0020332B">
                <w:rPr>
                  <w:rStyle w:val="a3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</w:rPr>
                <w:t>sudoproizvodstvo</w:t>
              </w:r>
              <w:proofErr w:type="spellEnd"/>
            </w:hyperlink>
          </w:p>
          <w:p w:rsidR="0020332B" w:rsidRPr="0020332B" w:rsidRDefault="0020332B" w:rsidP="0020332B">
            <w:pPr>
              <w:rPr>
                <w:rFonts w:ascii="Times New Roman" w:hAnsi="Times New Roman" w:cs="Times New Roman"/>
                <w:lang w:val="ru-RU"/>
              </w:rPr>
            </w:pPr>
            <w:r w:rsidRPr="0020332B">
              <w:rPr>
                <w:rFonts w:ascii="Times New Roman" w:hAnsi="Times New Roman" w:cs="Times New Roman"/>
                <w:lang w:val="ru-RU"/>
              </w:rPr>
              <w:t xml:space="preserve">Фото или скриншот </w:t>
            </w:r>
            <w:proofErr w:type="spellStart"/>
            <w:r w:rsidRPr="0020332B">
              <w:rPr>
                <w:rFonts w:ascii="Times New Roman" w:hAnsi="Times New Roman" w:cs="Times New Roman"/>
                <w:lang w:val="ru-RU"/>
              </w:rPr>
              <w:t>результатаПрислать</w:t>
            </w:r>
            <w:proofErr w:type="spellEnd"/>
            <w:r w:rsidRPr="0020332B">
              <w:rPr>
                <w:rFonts w:ascii="Times New Roman" w:hAnsi="Times New Roman" w:cs="Times New Roman"/>
                <w:lang w:val="ru-RU"/>
              </w:rPr>
              <w:t xml:space="preserve"> на почту</w:t>
            </w:r>
            <w:r w:rsidRPr="0020332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dmitrievalyuda</w:t>
            </w:r>
            <w:proofErr w:type="spellEnd"/>
            <w:r w:rsidRPr="0020332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1975@</w:t>
            </w:r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mail</w:t>
            </w:r>
            <w:r w:rsidRPr="0020332B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.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ru</w:t>
            </w:r>
            <w:proofErr w:type="spellEnd"/>
            <w:r w:rsidRPr="0020332B">
              <w:rPr>
                <w:rFonts w:ascii="Times New Roman" w:hAnsi="Times New Roman" w:cs="Times New Roman"/>
                <w:lang w:val="ru-RU"/>
              </w:rPr>
              <w:t xml:space="preserve">, или личным сообщением в ВК. </w:t>
            </w:r>
          </w:p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0332B" w:rsidRDefault="0020332B" w:rsidP="0020332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§ 27, вопросы 1-4 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0332B" w:rsidRPr="00B813F4" w:rsidRDefault="0020332B" w:rsidP="0020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B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0332B" w:rsidRPr="00640887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0332B" w:rsidRPr="00640887" w:rsidRDefault="0020332B" w:rsidP="0020332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20332B" w:rsidRPr="00640887" w:rsidRDefault="0020332B" w:rsidP="00203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0332B" w:rsidRPr="00640887" w:rsidRDefault="0020332B" w:rsidP="00203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0332B" w:rsidRPr="005C7A6A" w:rsidRDefault="0020332B" w:rsidP="0020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0332B" w:rsidRPr="00326D3C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20332B" w:rsidRPr="00326D3C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«Культурный шок восприятия нами непонятных явлений другой культуры».</w:t>
            </w:r>
          </w:p>
          <w:p w:rsid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84 стр. 149 (Ответить на вопросы)</w:t>
            </w:r>
          </w:p>
          <w:p w:rsid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89 стр. 149 (Прочитать и перевести правила и соотнести их с предложениями из упр. 88 стр. 149)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90 стр. 149 (Запиши 2-3 вещи, которые ты находишь удивительными и раздражающими.</w:t>
            </w:r>
            <w:proofErr w:type="gramEnd"/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Используй фразы из упр. 89)</w:t>
            </w:r>
            <w:proofErr w:type="gramEnd"/>
          </w:p>
        </w:tc>
        <w:tc>
          <w:tcPr>
            <w:tcW w:w="2430" w:type="dxa"/>
          </w:tcPr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91 стр. 150 (Прочитать и перевести)</w:t>
            </w:r>
          </w:p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32B" w:rsidRP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332B" w:rsidRDefault="0020332B" w:rsidP="0020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2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20332B" w:rsidRPr="00640887" w:rsidRDefault="0020332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0332B" w:rsidRPr="00640887" w:rsidRDefault="0020332B" w:rsidP="007A02E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20332B" w:rsidRPr="00640887" w:rsidRDefault="0020332B" w:rsidP="007A02E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20332B" w:rsidRPr="00640887" w:rsidRDefault="0020332B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0332B" w:rsidRPr="007A02E5" w:rsidRDefault="0020332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20332B" w:rsidRDefault="0020332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02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32B" w:rsidRPr="00326D3C" w:rsidRDefault="0020332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20332B" w:rsidRPr="0020332B" w:rsidRDefault="0020332B" w:rsidP="00E42087">
            <w:pPr>
              <w:pStyle w:val="a4"/>
              <w:shd w:val="clear" w:color="auto" w:fill="FFFFFF"/>
              <w:spacing w:before="115" w:beforeAutospacing="0" w:line="187" w:lineRule="atLeast"/>
              <w:rPr>
                <w:color w:val="000000"/>
                <w:lang w:val="ru-RU"/>
              </w:rPr>
            </w:pPr>
            <w:r w:rsidRPr="0020332B">
              <w:rPr>
                <w:color w:val="000000"/>
                <w:lang w:val="ru-RU"/>
              </w:rPr>
              <w:t>Лабораторная работа «Расчеты и измерение тормозного пути»</w:t>
            </w:r>
          </w:p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20332B" w:rsidRPr="0020332B" w:rsidRDefault="0020332B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20332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20332B" w:rsidRPr="0020332B" w:rsidRDefault="0020332B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20332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20332B" w:rsidRPr="0020332B" w:rsidRDefault="0020332B" w:rsidP="00E4208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7" w:history="1">
              <w:r w:rsidRPr="005E1B6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</w:t>
              </w:r>
              <w:r w:rsidRPr="0020332B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Pr="005E1B6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youtu</w:t>
              </w:r>
              <w:proofErr w:type="spellEnd"/>
              <w:r w:rsidRPr="0020332B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.</w:t>
              </w:r>
              <w:r w:rsidRPr="005E1B6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be</w:t>
              </w:r>
              <w:r w:rsidRPr="0020332B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/</w:t>
              </w:r>
              <w:proofErr w:type="spellStart"/>
              <w:r w:rsidRPr="005E1B6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RnmKMP</w:t>
              </w:r>
              <w:proofErr w:type="spellEnd"/>
              <w:r w:rsidRPr="0020332B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1</w:t>
              </w:r>
              <w:proofErr w:type="spellStart"/>
              <w:r w:rsidRPr="005E1B6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tX</w:t>
              </w:r>
              <w:proofErr w:type="spellEnd"/>
              <w:r w:rsidRPr="0020332B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val="ru-RU" w:eastAsia="ru-RU"/>
                </w:rPr>
                <w:t>0</w:t>
              </w:r>
              <w:r w:rsidRPr="005E1B63">
                <w:rPr>
                  <w:rStyle w:val="a3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I</w:t>
              </w:r>
            </w:hyperlink>
          </w:p>
          <w:p w:rsidR="0020332B" w:rsidRPr="0020332B" w:rsidRDefault="0020332B" w:rsidP="00E42087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Открываем сайт, по </w:t>
            </w:r>
            <w:proofErr w:type="spellStart"/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видеоуроку</w:t>
            </w:r>
            <w:proofErr w:type="spellEnd"/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изучаем лабораторную работу. </w:t>
            </w:r>
            <w:proofErr w:type="gramStart"/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Начинаем</w:t>
            </w:r>
            <w:proofErr w:type="gramEnd"/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оформляем лабораторную работу в тетради.</w:t>
            </w:r>
          </w:p>
        </w:tc>
        <w:tc>
          <w:tcPr>
            <w:tcW w:w="2430" w:type="dxa"/>
          </w:tcPr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Д/</w:t>
            </w:r>
            <w:proofErr w:type="spellStart"/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Лабораторную работу</w:t>
            </w:r>
          </w:p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7A02E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A02E5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A02E5" w:rsidRPr="00640887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0332B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20332B" w:rsidRPr="00640887" w:rsidRDefault="0020332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0332B" w:rsidRPr="00640887" w:rsidRDefault="0020332B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0332B" w:rsidRPr="00640887" w:rsidRDefault="0020332B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0332B" w:rsidRPr="007A02E5" w:rsidRDefault="00FB684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20332B" w:rsidRPr="0065623E" w:rsidRDefault="0020332B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20332B" w:rsidRPr="0020332B" w:rsidRDefault="0020332B" w:rsidP="00E42087">
            <w:pPr>
              <w:pStyle w:val="a4"/>
              <w:shd w:val="clear" w:color="auto" w:fill="FFFFFF"/>
              <w:spacing w:after="0" w:afterAutospacing="0"/>
              <w:rPr>
                <w:color w:val="000000"/>
                <w:lang w:val="ru-RU"/>
              </w:rPr>
            </w:pPr>
            <w:r w:rsidRPr="0020332B">
              <w:rPr>
                <w:color w:val="000000"/>
                <w:lang w:val="ru-RU"/>
              </w:rPr>
              <w:t>Лабораторная работа «Измерение длины звуковой волны и скорости звука»</w:t>
            </w:r>
          </w:p>
          <w:p w:rsidR="0020332B" w:rsidRPr="0020332B" w:rsidRDefault="0020332B" w:rsidP="00E42087">
            <w:pPr>
              <w:keepNext/>
              <w:keepLines/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20332B" w:rsidRPr="0020332B" w:rsidRDefault="0020332B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0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20332B" w:rsidRPr="0020332B" w:rsidRDefault="0020332B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0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20332B" w:rsidRPr="0020332B" w:rsidRDefault="0020332B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8" w:history="1">
              <w:r w:rsidRPr="005E1B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2033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E1B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youtu</w:t>
              </w:r>
              <w:proofErr w:type="spellEnd"/>
              <w:r w:rsidRPr="002033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Pr="005E1B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</w:t>
              </w:r>
              <w:r w:rsidRPr="002033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5E1B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</w:t>
              </w:r>
              <w:r w:rsidRPr="002033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</w:t>
              </w:r>
              <w:proofErr w:type="spellStart"/>
              <w:r w:rsidRPr="005E1B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bPFIFraE</w:t>
              </w:r>
              <w:proofErr w:type="spellEnd"/>
            </w:hyperlink>
          </w:p>
          <w:p w:rsidR="0020332B" w:rsidRPr="0020332B" w:rsidRDefault="0020332B" w:rsidP="00E4208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Открываем сайт, по </w:t>
            </w:r>
            <w:proofErr w:type="spellStart"/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видеоуроку</w:t>
            </w:r>
            <w:proofErr w:type="spellEnd"/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изучаем лабораторную работу. </w:t>
            </w:r>
            <w:proofErr w:type="gramStart"/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Начинаем</w:t>
            </w:r>
            <w:proofErr w:type="gramEnd"/>
            <w:r w:rsidRPr="002033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оформляем лабораторную работу в тетради.</w:t>
            </w:r>
          </w:p>
        </w:tc>
        <w:tc>
          <w:tcPr>
            <w:tcW w:w="2430" w:type="dxa"/>
          </w:tcPr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Лабораторную работу</w:t>
            </w:r>
          </w:p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20332B" w:rsidRPr="0020332B" w:rsidRDefault="0020332B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FB684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B6844" w:rsidRPr="00640887" w:rsidRDefault="00FB6844" w:rsidP="00FB6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FB6844" w:rsidRPr="00640887" w:rsidRDefault="00FB6844" w:rsidP="00FB684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B6844" w:rsidRPr="00640887" w:rsidRDefault="00FB6844" w:rsidP="00FB684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B6844" w:rsidRPr="00640887" w:rsidRDefault="00FB6844" w:rsidP="00FB684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B6844" w:rsidRPr="00C55E0B" w:rsidRDefault="00FB6844" w:rsidP="00FB68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 w:rsidRPr="009F119F"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FB6844" w:rsidRPr="0065623E" w:rsidRDefault="00FB6844" w:rsidP="00FB68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FB6844" w:rsidRPr="00C55E0B" w:rsidRDefault="00FB6844" w:rsidP="00FB68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о высокомолекулярных соединениях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зависимость их свойств от строения.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Pr="00FB6844" w:rsidRDefault="00FB6844" w:rsidP="00FB68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6844" w:rsidRPr="008C2BAC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6844" w:rsidRPr="00324072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07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24072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смотреть и ответить на вопросы. 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https://www.youtube.com/watch?v=_rynw4HUJts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https://www.youtube.com/watch?v=5wujkYBklpM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>Необходимо зайти на сайт, 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 ответить на вопросы урока. </w:t>
            </w:r>
          </w:p>
          <w:p w:rsidR="00FB6844" w:rsidRPr="00FB6844" w:rsidRDefault="00FB6844" w:rsidP="00FB68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/>
                <w:sz w:val="24"/>
                <w:szCs w:val="24"/>
                <w:lang w:val="ru-RU"/>
              </w:rPr>
              <w:t>Затем в учебнике прочитать параграф 42. ответить устно на вопросы  страница 176.</w:t>
            </w:r>
          </w:p>
        </w:tc>
        <w:tc>
          <w:tcPr>
            <w:tcW w:w="2430" w:type="dxa"/>
          </w:tcPr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42. Ответить письменно на вопросы 1-4 страница 176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B6844" w:rsidRPr="00324072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28280D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FB6844" w:rsidRPr="00FB6844" w:rsidRDefault="00FB6844" w:rsidP="00FB68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24072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3240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B684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B6844" w:rsidRPr="002075BF" w:rsidRDefault="00FB684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B6844" w:rsidRPr="00E4634F" w:rsidRDefault="00FB6844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FB6844" w:rsidRPr="004F2705" w:rsidRDefault="00FB6844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FB6844" w:rsidRPr="0065623E" w:rsidRDefault="00FB684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65623E" w:rsidRDefault="00FB6844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FB6844" w:rsidRPr="0065623E" w:rsidRDefault="00FB6844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  <w:p w:rsidR="00FB6844" w:rsidRPr="0065623E" w:rsidRDefault="00FB6844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65623E" w:rsidRDefault="00FB6844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65623E" w:rsidRDefault="00FB6844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65623E" w:rsidRDefault="00FB684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«Решение заданий с производной»</w:t>
            </w: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B40727" w:rsidRDefault="00FB6844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6844" w:rsidRPr="00FB6844" w:rsidRDefault="00FB6844" w:rsidP="00E42087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Перейти по ссылке на сайт</w:t>
            </w:r>
            <w:hyperlink r:id="rId12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68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B68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FB68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FB68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B684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12 «Наименьшее и наибольшее значения функций.</w:t>
            </w: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степенных и иррациональных функций. </w:t>
            </w: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в  задании  9(1,2);  </w:t>
            </w: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2)Исследование произведений.</w:t>
            </w: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задании 7(1,2).в тетради</w:t>
            </w: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параграфы  44; 46  страницы 380;  398  (повторить алгоритм нахождения  экстремумов,  наибольших и наименьших значений функции на отрезке. В задании 12 «Наименьшее и наибольшее значения функций.</w:t>
            </w: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</w:t>
            </w: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степенных и иррациональных функций. </w:t>
            </w: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в  задании 9(3,4);  </w:t>
            </w: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2)Исследование произведений.</w:t>
            </w:r>
          </w:p>
          <w:p w:rsidR="00FB6844" w:rsidRPr="00FB6844" w:rsidRDefault="00FB684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Решить в задании 7(3,4) в тетради. </w:t>
            </w:r>
          </w:p>
          <w:p w:rsidR="00FB6844" w:rsidRPr="00FB6844" w:rsidRDefault="00FB6844" w:rsidP="00FB6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прислать в ВК.</w:t>
            </w:r>
          </w:p>
        </w:tc>
      </w:tr>
      <w:tr w:rsidR="00FB684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B6844" w:rsidRPr="00A4052C" w:rsidRDefault="00FB6844" w:rsidP="00FB6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B6844" w:rsidRPr="002075BF" w:rsidRDefault="00FB6844" w:rsidP="00FB684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FB6844" w:rsidRPr="002075BF" w:rsidRDefault="00FB6844" w:rsidP="00FB684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FB6844" w:rsidRPr="008C2BAC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</w:tcPr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караульной службы.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Pr="008C2BAC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6844" w:rsidRPr="00133245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B6844" w:rsidRPr="00133245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https://www.youtube.com/watch?v=19vIjzEg_bI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49.  ответить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238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FB6844" w:rsidRPr="00C80F37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B6844" w:rsidRDefault="00FB6844" w:rsidP="00FB6844">
            <w:r>
              <w:rPr>
                <w:rFonts w:ascii="Times New Roman" w:hAnsi="Times New Roman"/>
                <w:sz w:val="24"/>
                <w:szCs w:val="24"/>
              </w:rPr>
              <w:t>Прочитать параграф 49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.вопр</w:t>
            </w:r>
            <w:r>
              <w:rPr>
                <w:rFonts w:ascii="Times New Roman" w:hAnsi="Times New Roman"/>
                <w:sz w:val="24"/>
                <w:szCs w:val="24"/>
              </w:rPr>
              <w:t>осы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анице 238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4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До19.00</w:t>
            </w:r>
          </w:p>
          <w:p w:rsidR="00FB6844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6844" w:rsidRPr="00F2245E" w:rsidRDefault="00FB6844" w:rsidP="00FB6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849"/>
    <w:multiLevelType w:val="multilevel"/>
    <w:tmpl w:val="DC7A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F4C9E"/>
    <w:rsid w:val="0020332B"/>
    <w:rsid w:val="00226421"/>
    <w:rsid w:val="00326D3C"/>
    <w:rsid w:val="00410099"/>
    <w:rsid w:val="00533C2A"/>
    <w:rsid w:val="0065623E"/>
    <w:rsid w:val="006F3467"/>
    <w:rsid w:val="007A02E5"/>
    <w:rsid w:val="009D5B6E"/>
    <w:rsid w:val="00A82E6A"/>
    <w:rsid w:val="00C55E0B"/>
    <w:rsid w:val="00CD005B"/>
    <w:rsid w:val="00CD7385"/>
    <w:rsid w:val="00F6779C"/>
    <w:rsid w:val="00FB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68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s4bPFIFraE" TargetMode="External"/><Relationship Id="rId13" Type="http://schemas.openxmlformats.org/officeDocument/2006/relationships/hyperlink" Target="https://www.youtube.com/watch?v=19vIjzEg_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nmKMP1tX0I" TargetMode="External"/><Relationship Id="rId12" Type="http://schemas.openxmlformats.org/officeDocument/2006/relationships/hyperlink" Target="https://www.time4math.ru/e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310711-konstitucionnoe-sudoproizvodstvo" TargetMode="External"/><Relationship Id="rId11" Type="http://schemas.openxmlformats.org/officeDocument/2006/relationships/hyperlink" Target="mailto:kozlov.kalina2016@yandex.ru" TargetMode="External"/><Relationship Id="rId5" Type="http://schemas.openxmlformats.org/officeDocument/2006/relationships/hyperlink" Target="https://youtu.be/3e1F5QuZr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5wujkYBklp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rynw4HUJts" TargetMode="External"/><Relationship Id="rId14" Type="http://schemas.openxmlformats.org/officeDocument/2006/relationships/hyperlink" Target="mailto:kozlov.kal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2020-04-07T08:39:00Z</dcterms:created>
  <dcterms:modified xsi:type="dcterms:W3CDTF">2020-04-25T12:13:00Z</dcterms:modified>
</cp:coreProperties>
</file>