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="0027608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826828">
        <w:rPr>
          <w:rFonts w:ascii="Times New Roman" w:hAnsi="Times New Roman" w:cs="Times New Roman"/>
          <w:sz w:val="24"/>
          <w:szCs w:val="24"/>
        </w:rPr>
        <w:t>2</w:t>
      </w:r>
      <w:r w:rsidR="000D211D">
        <w:rPr>
          <w:rFonts w:ascii="Times New Roman" w:hAnsi="Times New Roman" w:cs="Times New Roman"/>
          <w:sz w:val="24"/>
          <w:szCs w:val="24"/>
        </w:rPr>
        <w:t>8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276087" w:rsidRPr="00276087" w:rsidRDefault="00276087" w:rsidP="002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276087" w:rsidRDefault="00276087" w:rsidP="000D2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8268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2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6C5A"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C7B2C" w:rsidRPr="00561569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561569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8C7B2C" w:rsidRPr="00561569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8C7B2C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B40727" w:rsidRDefault="008C7B2C" w:rsidP="008C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Биосфера. Учение И.С.Вернадского о биосфере.</w:t>
            </w:r>
          </w:p>
        </w:tc>
        <w:tc>
          <w:tcPr>
            <w:tcW w:w="5103" w:type="dxa"/>
          </w:tcPr>
          <w:p w:rsidR="008C7B2C" w:rsidRPr="00E76518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5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76518">
              <w:rPr>
                <w:rFonts w:ascii="Times New Roman" w:hAnsi="Times New Roman"/>
                <w:sz w:val="24"/>
                <w:szCs w:val="24"/>
              </w:rPr>
              <w:t xml:space="preserve"> (весь класс) В случае отсутствия связи: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Посмотреть и ответить на вопросы </w:t>
            </w:r>
            <w:r>
              <w:t xml:space="preserve"> 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https://www.youtube.com/watch?v=kgLB386J_xo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B2C" w:rsidRPr="00703D3A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03D3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703D3A">
              <w:rPr>
                <w:rFonts w:ascii="Times New Roman" w:hAnsi="Times New Roman"/>
                <w:sz w:val="24"/>
                <w:szCs w:val="24"/>
              </w:rPr>
              <w:t xml:space="preserve"> 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105-106</w:t>
            </w:r>
            <w:r w:rsidRPr="00703D3A">
              <w:rPr>
                <w:rFonts w:ascii="Times New Roman" w:hAnsi="Times New Roman"/>
                <w:sz w:val="24"/>
                <w:szCs w:val="24"/>
              </w:rPr>
              <w:t>.  Ответи</w:t>
            </w:r>
            <w:r>
              <w:rPr>
                <w:rFonts w:ascii="Times New Roman" w:hAnsi="Times New Roman"/>
                <w:sz w:val="24"/>
                <w:szCs w:val="24"/>
              </w:rPr>
              <w:t>ть устно на вопросы страница 262</w:t>
            </w:r>
          </w:p>
          <w:p w:rsidR="008C7B2C" w:rsidRPr="00EC42CF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C7B2C" w:rsidRPr="00E76518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параграфа 105-106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7B2C" w:rsidRPr="00E76518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 вопросы 1-10 страница 262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7B2C" w:rsidRPr="00E76518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4C3422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, или личным сообщением в ВК</w:t>
            </w:r>
          </w:p>
          <w:p w:rsidR="008C7B2C" w:rsidRPr="000D093F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8C7B2C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B40727" w:rsidRDefault="008C7B2C" w:rsidP="008C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соединения.</w:t>
            </w:r>
          </w:p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C7B2C" w:rsidRPr="00C55B81" w:rsidRDefault="008C7B2C" w:rsidP="008C7B2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https://www.youtube.com/watch?v=iISaK7zsWkc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F11CCD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2C" w:rsidRPr="00F11CCD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Воспользуйтесь сетью интернет для поиска дополнительных источников информации.</w:t>
            </w:r>
          </w:p>
        </w:tc>
        <w:tc>
          <w:tcPr>
            <w:tcW w:w="2872" w:type="dxa"/>
          </w:tcPr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>
              <w:rPr>
                <w:rFonts w:ascii="Times New Roman" w:hAnsi="Times New Roman"/>
                <w:sz w:val="24"/>
                <w:szCs w:val="24"/>
              </w:rPr>
              <w:t>я для работы с 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страница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2C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8C7B2C" w:rsidRPr="00B17C53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8C7B2C" w:rsidRDefault="008C7B2C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B40727" w:rsidRDefault="008C7B2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C7B2C" w:rsidRDefault="008C7B2C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B40727" w:rsidRDefault="008C7B2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C7B2C" w:rsidRPr="00B40727" w:rsidRDefault="008C7B2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8C7B2C" w:rsidRPr="008C7B2C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</w:t>
            </w:r>
            <w:proofErr w:type="spellStart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Start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 08 (профильный уровень) «Многогранники: элементы, площадь поверхности и </w:t>
            </w:r>
            <w:r w:rsidRPr="008C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объемы»</w:t>
            </w:r>
          </w:p>
        </w:tc>
        <w:tc>
          <w:tcPr>
            <w:tcW w:w="5103" w:type="dxa"/>
          </w:tcPr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Перейти по ссылке на </w:t>
            </w:r>
            <w:proofErr w:type="spellStart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9" w:history="1">
              <w:r w:rsidRPr="008C7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8C7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C7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math-ege.sdamgia.ru</w:t>
              </w:r>
              <w:proofErr w:type="spellEnd"/>
              <w:r w:rsidRPr="008C7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/test?theme=59</w:t>
              </w:r>
            </w:hyperlink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И выбрать задание 8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Стереометрия.  Выбрать тему  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1) «Комбинации тел»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 Решить  номера 11-14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2)Площадь поверхности составного многогранника.  Решить  номера 11-15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Глава 4 «Цилиндр, конус и шар. Параграф</w:t>
            </w:r>
            <w:proofErr w:type="gramStart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 пункты 38; 40; 43 (повторить  элементы многогранников) страницы90;  95;  101.. Решить из задания 8. </w:t>
            </w:r>
            <w:proofErr w:type="gramStart"/>
            <w:r w:rsidRPr="008C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Стереометрия.  81)«Комбинации тел.  Решить номера 16-20</w:t>
            </w:r>
            <w:proofErr w:type="gramEnd"/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2) Площадь поверхности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составного многогранника.  Решить номера 15-17. Решить в тетради</w:t>
            </w:r>
          </w:p>
          <w:p w:rsidR="008C7B2C" w:rsidRPr="008C7B2C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 выслать  в ВК 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BC6C5A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276087">
              <w:rPr>
                <w:rFonts w:ascii="Times New Roman" w:hAnsi="Times New Roman" w:cs="Times New Roman"/>
                <w:sz w:val="24"/>
                <w:szCs w:val="24"/>
              </w:rPr>
              <w:t xml:space="preserve"> 10.20-10.5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6C5A" w:rsidRPr="00B813F4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C7B2C" w:rsidRPr="00B813F4" w:rsidRDefault="008C7B2C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8C7B2C" w:rsidRDefault="008C7B2C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8C7B2C" w:rsidRDefault="008C7B2C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7B2C" w:rsidRDefault="008C7B2C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подача мяча</w:t>
            </w:r>
          </w:p>
        </w:tc>
        <w:tc>
          <w:tcPr>
            <w:tcW w:w="5103" w:type="dxa"/>
          </w:tcPr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C7B2C" w:rsidRDefault="008C7B2C" w:rsidP="008C7B2C">
            <w:pPr>
              <w:jc w:val="center"/>
            </w:pPr>
            <w:hyperlink r:id="rId10" w:history="1">
              <w:r>
                <w:rPr>
                  <w:rStyle w:val="a4"/>
                </w:rPr>
                <w:t>https://www.youtube.com/watch?v=78YbppnFLJY</w:t>
              </w:r>
            </w:hyperlink>
          </w:p>
          <w:p w:rsidR="008C7B2C" w:rsidRDefault="008C7B2C" w:rsidP="008C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https://www.youtube.com/watch?v=9YzQIUMp2kM</w:t>
              </w:r>
            </w:hyperlink>
          </w:p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учебника В.И Лях Физическая культура предметная линия учебников.</w:t>
            </w:r>
          </w:p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C7B2C" w:rsidRDefault="008C7B2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C7B2C" w:rsidRPr="00B813F4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C7B2C" w:rsidRPr="006654EE" w:rsidRDefault="008C7B2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русского языкознания</w:t>
            </w:r>
          </w:p>
        </w:tc>
        <w:tc>
          <w:tcPr>
            <w:tcW w:w="5103" w:type="dxa"/>
          </w:tcPr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7B2C">
              <w:rPr>
                <w:rFonts w:ascii="Times New Roman" w:hAnsi="Times New Roman"/>
                <w:sz w:val="24"/>
                <w:szCs w:val="24"/>
              </w:rPr>
              <w:t>Просмотреть видео урок:</w:t>
            </w:r>
          </w:p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C7B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https://ok.ru/video/1396849316160</w:t>
              </w:r>
            </w:hyperlink>
          </w:p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7B2C">
              <w:rPr>
                <w:rFonts w:ascii="Times New Roman" w:hAnsi="Times New Roman"/>
                <w:sz w:val="24"/>
                <w:szCs w:val="24"/>
              </w:rPr>
              <w:t xml:space="preserve">Зайти по ссылке и заполнить таблицу «Выдающиеся ученые-русисты»: </w:t>
            </w:r>
          </w:p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C7B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https://tak-to-ent.net/load/291-1-0-5790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1"/>
              <w:gridCol w:w="2582"/>
            </w:tblGrid>
            <w:tr w:rsidR="008C7B2C" w:rsidRPr="008C7B2C" w:rsidTr="00E42087">
              <w:tc>
                <w:tcPr>
                  <w:tcW w:w="2581" w:type="dxa"/>
                </w:tcPr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C7B2C">
                    <w:rPr>
                      <w:rFonts w:ascii="Times New Roman" w:hAnsi="Times New Roman"/>
                      <w:sz w:val="24"/>
                      <w:szCs w:val="24"/>
                    </w:rPr>
                    <w:t>Ф.И.О.ученого</w:t>
                  </w:r>
                  <w:proofErr w:type="spellEnd"/>
                </w:p>
              </w:tc>
              <w:tc>
                <w:tcPr>
                  <w:tcW w:w="2582" w:type="dxa"/>
                </w:tcPr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7B2C">
                    <w:rPr>
                      <w:rFonts w:ascii="Times New Roman" w:hAnsi="Times New Roman"/>
                      <w:sz w:val="24"/>
                      <w:szCs w:val="24"/>
                    </w:rPr>
                    <w:t>Вклад в русистику</w:t>
                  </w:r>
                </w:p>
              </w:tc>
            </w:tr>
            <w:tr w:rsidR="008C7B2C" w:rsidRPr="008C7B2C" w:rsidTr="00E42087">
              <w:tc>
                <w:tcPr>
                  <w:tcW w:w="2581" w:type="dxa"/>
                </w:tcPr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</w:tcPr>
                <w:p w:rsidR="008C7B2C" w:rsidRPr="008C7B2C" w:rsidRDefault="008C7B2C" w:rsidP="008C7B2C">
                  <w:pPr>
                    <w:pStyle w:val="a7"/>
                    <w:framePr w:hSpace="180" w:wrap="around" w:vAnchor="text" w:hAnchor="margin" w:xAlign="center" w:y="4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7B2C">
              <w:rPr>
                <w:rFonts w:ascii="Times New Roman" w:hAnsi="Times New Roman"/>
                <w:sz w:val="24"/>
                <w:szCs w:val="24"/>
              </w:rPr>
              <w:t>Работа по учебнику: страницы 409-423</w:t>
            </w:r>
          </w:p>
          <w:p w:rsidR="008C7B2C" w:rsidRPr="008C7B2C" w:rsidRDefault="008C7B2C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2C">
              <w:rPr>
                <w:rFonts w:ascii="Times New Roman" w:hAnsi="Times New Roman" w:cs="Times New Roman"/>
                <w:sz w:val="24"/>
                <w:szCs w:val="24"/>
              </w:rPr>
              <w:t>Зайти по ссылке, выполнить тест:</w:t>
            </w:r>
          </w:p>
          <w:p w:rsidR="008C7B2C" w:rsidRPr="008C7B2C" w:rsidRDefault="008C7B2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C7B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https://neznaika.info/ege/russian/1367-variant-5.html</w:t>
              </w:r>
            </w:hyperlink>
          </w:p>
          <w:p w:rsidR="008C7B2C" w:rsidRPr="008C7B2C" w:rsidRDefault="008C7B2C" w:rsidP="00E42087">
            <w:pPr>
              <w:pStyle w:val="a5"/>
              <w:shd w:val="clear" w:color="auto" w:fill="FFFFFF"/>
              <w:spacing w:after="135"/>
            </w:pPr>
            <w:r w:rsidRPr="008C7B2C">
              <w:rPr>
                <w:color w:val="333333"/>
              </w:rPr>
              <w:t>фото или скриншот прислать в ВК в личные сообщения</w:t>
            </w:r>
          </w:p>
        </w:tc>
      </w:tr>
      <w:tr w:rsidR="008C7B2C" w:rsidRPr="00B813F4" w:rsidTr="00C848E6">
        <w:tc>
          <w:tcPr>
            <w:tcW w:w="790" w:type="dxa"/>
            <w:vMerge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9064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ащите</w:t>
            </w:r>
            <w:r w:rsidRPr="0090645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03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сайт </w:t>
            </w:r>
            <w:hyperlink r:id="rId15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https://foto.pamyat-naroda.ru/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загрузите материал, собранный вами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недели. </w:t>
            </w:r>
          </w:p>
        </w:tc>
        <w:tc>
          <w:tcPr>
            <w:tcW w:w="2872" w:type="dxa"/>
          </w:tcPr>
          <w:p w:rsidR="008C7B2C" w:rsidRPr="00407B79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сбор сведений по теме проектной деятельности</w:t>
            </w:r>
          </w:p>
        </w:tc>
      </w:tr>
      <w:tr w:rsidR="008C7B2C" w:rsidRPr="00B813F4" w:rsidTr="00C848E6">
        <w:tc>
          <w:tcPr>
            <w:tcW w:w="790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C7B2C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8C7B2C" w:rsidRPr="00B813F4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C7B2C" w:rsidRDefault="008C7B2C" w:rsidP="008C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8C7B2C" w:rsidRPr="00B527EB" w:rsidRDefault="008C7B2C" w:rsidP="008C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8C7B2C" w:rsidRPr="000B041A" w:rsidRDefault="008C7B2C" w:rsidP="008C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Звездные скопления и ассоциации</w:t>
            </w:r>
          </w:p>
        </w:tc>
        <w:tc>
          <w:tcPr>
            <w:tcW w:w="5103" w:type="dxa"/>
          </w:tcPr>
          <w:p w:rsidR="008C7B2C" w:rsidRPr="000B041A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C7B2C" w:rsidRPr="000B041A" w:rsidRDefault="008C7B2C" w:rsidP="008C7B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0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C7B2C" w:rsidRDefault="008C7B2C" w:rsidP="008C7B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0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C7B2C" w:rsidRDefault="008C7B2C" w:rsidP="008C7B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6" w:history="1">
              <w:r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https://youtu.be/KvGptFZ_uco</w:t>
              </w:r>
            </w:hyperlink>
          </w:p>
          <w:p w:rsidR="008C7B2C" w:rsidRDefault="008C7B2C" w:rsidP="008C7B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7" w:history="1">
              <w:r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https://youtu.be/5ykbIy7hpmI</w:t>
              </w:r>
            </w:hyperlink>
          </w:p>
          <w:p w:rsidR="008C7B2C" w:rsidRPr="002C72F7" w:rsidRDefault="008C7B2C" w:rsidP="008C7B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учебнику параграф 25(2</w:t>
            </w:r>
            <w:r w:rsidRPr="000B0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выписать основные понятия.</w:t>
            </w:r>
          </w:p>
        </w:tc>
        <w:tc>
          <w:tcPr>
            <w:tcW w:w="2872" w:type="dxa"/>
          </w:tcPr>
          <w:p w:rsidR="008C7B2C" w:rsidRPr="000B041A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25(2</w:t>
            </w: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B2C" w:rsidRPr="000B041A" w:rsidRDefault="008C7B2C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0D211D"/>
    <w:rsid w:val="000F22BC"/>
    <w:rsid w:val="00276087"/>
    <w:rsid w:val="003966DD"/>
    <w:rsid w:val="003D11BE"/>
    <w:rsid w:val="00526C95"/>
    <w:rsid w:val="00656B34"/>
    <w:rsid w:val="006654EE"/>
    <w:rsid w:val="00826828"/>
    <w:rsid w:val="008C7B2C"/>
    <w:rsid w:val="008F74DD"/>
    <w:rsid w:val="00A85CE9"/>
    <w:rsid w:val="00BC6C5A"/>
    <w:rsid w:val="00E11BDD"/>
    <w:rsid w:val="00E87D0B"/>
    <w:rsid w:val="00E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  <w:style w:type="paragraph" w:styleId="a7">
    <w:name w:val="No Spacing"/>
    <w:qFormat/>
    <w:rsid w:val="0027608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tak-to-ent.net/load/291-1-0-57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SaK7zsWkc" TargetMode="External"/><Relationship Id="rId12" Type="http://schemas.openxmlformats.org/officeDocument/2006/relationships/hyperlink" Target="https://ok.ru/video/1396849316160" TargetMode="External"/><Relationship Id="rId17" Type="http://schemas.openxmlformats.org/officeDocument/2006/relationships/hyperlink" Target="https://youtu.be/5ykbIy7hp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vGptFZ_uc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v=9YzQIUMp2kM" TargetMode="External"/><Relationship Id="rId5" Type="http://schemas.openxmlformats.org/officeDocument/2006/relationships/hyperlink" Target="https://www.youtube.com/watch?v=kgLB386J_xo" TargetMode="External"/><Relationship Id="rId15" Type="http://schemas.openxmlformats.org/officeDocument/2006/relationships/hyperlink" Target="https://foto.pamyat-naroda.ru/" TargetMode="External"/><Relationship Id="rId10" Type="http://schemas.openxmlformats.org/officeDocument/2006/relationships/hyperlink" Target="https://www.youtube.com/watch?v=78YbppnFLJ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test?theme=59" TargetMode="External"/><Relationship Id="rId14" Type="http://schemas.openxmlformats.org/officeDocument/2006/relationships/hyperlink" Target="https://neznaika.info/ege/russian/1367-variant-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2020-04-06T11:44:00Z</dcterms:created>
  <dcterms:modified xsi:type="dcterms:W3CDTF">2020-04-25T12:45:00Z</dcterms:modified>
</cp:coreProperties>
</file>