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E9" w:rsidRDefault="000066E9" w:rsidP="00006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>ание уроков индивидуального обучения 5 класс</w:t>
      </w:r>
      <w:r w:rsidR="00C5102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B00BD">
        <w:rPr>
          <w:rFonts w:ascii="Times New Roman" w:hAnsi="Times New Roman" w:cs="Times New Roman"/>
          <w:b/>
          <w:sz w:val="28"/>
          <w:szCs w:val="28"/>
        </w:rPr>
        <w:t>23</w:t>
      </w:r>
      <w:r w:rsidR="00C5102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6113BE" w:rsidRPr="003B00BD" w:rsidRDefault="000066E9" w:rsidP="006113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3"/>
        <w:tblW w:w="15625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527"/>
        <w:gridCol w:w="1984"/>
        <w:gridCol w:w="1669"/>
        <w:gridCol w:w="4994"/>
        <w:gridCol w:w="2299"/>
      </w:tblGrid>
      <w:tr w:rsidR="006113BE" w:rsidRPr="00DF53DA" w:rsidTr="003B00B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Домашнее задание. Обратная связь.</w:t>
            </w:r>
          </w:p>
        </w:tc>
      </w:tr>
      <w:tr w:rsidR="003B00BD" w:rsidRPr="00DF53DA" w:rsidTr="003B00BD">
        <w:trPr>
          <w:cantSplit/>
          <w:trHeight w:val="113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00BD" w:rsidRPr="00DF53DA" w:rsidRDefault="003B00BD" w:rsidP="003B00BD">
            <w:pPr>
              <w:tabs>
                <w:tab w:val="left" w:pos="266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D" w:rsidRPr="00DF53DA" w:rsidRDefault="003B00BD" w:rsidP="003B00BD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D" w:rsidRPr="008C2BAC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D" w:rsidRPr="008C2BAC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9F119F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D" w:rsidRDefault="003B00BD" w:rsidP="003B0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</w:p>
          <w:p w:rsidR="003B00BD" w:rsidRPr="008C2BAC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Козлов Н.Н.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D" w:rsidRPr="008C2BAC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заготовок из древесины.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индивидуально)</w:t>
            </w:r>
          </w:p>
          <w:p w:rsidR="003B00BD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4" w:history="1">
              <w:r w:rsidRPr="00B21EA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https://www.youtube.com/watch?v=2iDaUj9wwpg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03F6">
              <w:rPr>
                <w:rFonts w:ascii="Times New Roman" w:hAnsi="Times New Roman"/>
                <w:b/>
                <w:sz w:val="24"/>
                <w:szCs w:val="24"/>
              </w:rPr>
              <w:t>Цель урока: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• Ознакомиться с инструментами,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03F6">
              <w:rPr>
                <w:rFonts w:ascii="Times New Roman" w:hAnsi="Times New Roman"/>
                <w:sz w:val="24"/>
                <w:szCs w:val="24"/>
              </w:rPr>
              <w:t>применяемыми</w:t>
            </w:r>
            <w:proofErr w:type="gramEnd"/>
            <w:r w:rsidRPr="006D03F6">
              <w:rPr>
                <w:rFonts w:ascii="Times New Roman" w:hAnsi="Times New Roman"/>
                <w:sz w:val="24"/>
                <w:szCs w:val="24"/>
              </w:rPr>
              <w:t xml:space="preserve"> для выполнения разметки;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 xml:space="preserve">• Научиться приемами разметки деталей </w:t>
            </w:r>
            <w:proofErr w:type="gramStart"/>
            <w:r w:rsidRPr="006D03F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дерева;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• Продолжать развивать пространственное</w:t>
            </w:r>
          </w:p>
          <w:p w:rsidR="003B00BD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воображение.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Что нужно сделать, прежде чем изготовить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какое-либо изделие?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Заготовку нужно разметить.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• А что значит разметить?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Указать точками и линиями границу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обработки заготовки.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• Что такое разметка?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 xml:space="preserve">Разметкой называют нанесение </w:t>
            </w:r>
            <w:proofErr w:type="gramStart"/>
            <w:r w:rsidRPr="006D03F6">
              <w:rPr>
                <w:rFonts w:ascii="Times New Roman" w:hAnsi="Times New Roman"/>
                <w:sz w:val="24"/>
                <w:szCs w:val="24"/>
              </w:rPr>
              <w:t>контурных</w:t>
            </w:r>
            <w:proofErr w:type="gramEnd"/>
          </w:p>
          <w:p w:rsidR="003B00BD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линий будущего изделия на заготовку.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Чем выполняют разметку?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 xml:space="preserve">Для этого пользуются </w:t>
            </w:r>
            <w:proofErr w:type="gramStart"/>
            <w:r w:rsidRPr="006D03F6">
              <w:rPr>
                <w:rFonts w:ascii="Times New Roman" w:hAnsi="Times New Roman"/>
                <w:sz w:val="24"/>
                <w:szCs w:val="24"/>
              </w:rPr>
              <w:t>чертежными</w:t>
            </w:r>
            <w:proofErr w:type="gramEnd"/>
            <w:r w:rsidRPr="006D03F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измерительными инструментами, такими как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карандаш, линейка, угольник, циркуль,</w:t>
            </w:r>
          </w:p>
          <w:p w:rsidR="003B00BD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рейсмус, чертилка, а так же шаблоны.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03F6">
              <w:rPr>
                <w:rFonts w:ascii="Times New Roman" w:hAnsi="Times New Roman"/>
                <w:b/>
                <w:sz w:val="24"/>
                <w:szCs w:val="24"/>
              </w:rPr>
              <w:t>Разметочные и измерительные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03F6">
              <w:rPr>
                <w:rFonts w:ascii="Times New Roman" w:hAnsi="Times New Roman"/>
                <w:b/>
                <w:sz w:val="24"/>
                <w:szCs w:val="24"/>
              </w:rPr>
              <w:t>инструменты.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Как вам уже известно, разметку древесины и древесных материалов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 xml:space="preserve">выполняют различными инструментами, большинство </w:t>
            </w:r>
            <w:proofErr w:type="gramStart"/>
            <w:r w:rsidRPr="006D03F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03F6">
              <w:rPr>
                <w:rFonts w:ascii="Times New Roman" w:hAnsi="Times New Roman"/>
                <w:sz w:val="24"/>
                <w:szCs w:val="24"/>
              </w:rPr>
              <w:t>которых используют и для измерений в процессе изготовления</w:t>
            </w:r>
            <w:proofErr w:type="gramEnd"/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деталей: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рулетка — для измерения и разметки пил</w:t>
            </w:r>
            <w:proofErr w:type="gramStart"/>
            <w:r w:rsidRPr="006D03F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D03F6">
              <w:rPr>
                <w:rFonts w:ascii="Times New Roman" w:hAnsi="Times New Roman"/>
                <w:sz w:val="24"/>
                <w:szCs w:val="24"/>
              </w:rPr>
              <w:t xml:space="preserve"> и лесоматериалов;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метр — для разметки черновых заготовок;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линейка — для измерения деталей и заготовок;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 xml:space="preserve">угольник — для измерения и вычерчивания </w:t>
            </w:r>
            <w:proofErr w:type="gramStart"/>
            <w:r w:rsidRPr="006D03F6">
              <w:rPr>
                <w:rFonts w:ascii="Times New Roman" w:hAnsi="Times New Roman"/>
                <w:sz w:val="24"/>
                <w:szCs w:val="24"/>
              </w:rPr>
              <w:t>прямоугольных</w:t>
            </w:r>
            <w:proofErr w:type="gramEnd"/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деталей;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 xml:space="preserve">малка— </w:t>
            </w:r>
            <w:proofErr w:type="gramStart"/>
            <w:r w:rsidRPr="006D03F6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gramEnd"/>
            <w:r w:rsidRPr="006D03F6">
              <w:rPr>
                <w:rFonts w:ascii="Times New Roman" w:hAnsi="Times New Roman"/>
                <w:sz w:val="24"/>
                <w:szCs w:val="24"/>
              </w:rPr>
              <w:t>я вычерчивания и проверки различных углов (заданный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угол устанавливается по транспортиру);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 xml:space="preserve">рейсмус и скоба — для нанесения параллельных линий </w:t>
            </w:r>
            <w:proofErr w:type="gramStart"/>
            <w:r w:rsidRPr="006D03F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 xml:space="preserve">обработке кромок или </w:t>
            </w:r>
            <w:proofErr w:type="spellStart"/>
            <w:r w:rsidRPr="006D03F6">
              <w:rPr>
                <w:rFonts w:ascii="Times New Roman" w:hAnsi="Times New Roman"/>
                <w:sz w:val="24"/>
                <w:szCs w:val="24"/>
              </w:rPr>
              <w:t>пластей</w:t>
            </w:r>
            <w:proofErr w:type="spellEnd"/>
            <w:r w:rsidRPr="006D03F6">
              <w:rPr>
                <w:rFonts w:ascii="Times New Roman" w:hAnsi="Times New Roman"/>
                <w:sz w:val="24"/>
                <w:szCs w:val="24"/>
              </w:rPr>
              <w:t xml:space="preserve"> заготовок;</w:t>
            </w:r>
          </w:p>
          <w:p w:rsidR="003B00BD" w:rsidRPr="006D03F6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циркуль — для вычерчивания дуг, окружностей и откладывания</w:t>
            </w:r>
          </w:p>
          <w:p w:rsidR="003B00BD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6D03F6">
              <w:rPr>
                <w:rFonts w:ascii="Times New Roman" w:hAnsi="Times New Roman"/>
                <w:sz w:val="24"/>
                <w:szCs w:val="24"/>
              </w:rPr>
              <w:t>размеров;</w:t>
            </w:r>
          </w:p>
          <w:p w:rsidR="003B00BD" w:rsidRPr="008C2BAC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отчет о разметки заготовок из древесины.</w:t>
            </w:r>
          </w:p>
          <w:p w:rsidR="003B00BD" w:rsidRPr="00107D5E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107D5E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5" w:history="1">
              <w:r w:rsidRPr="00DF0BA2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D5E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3B00BD" w:rsidRPr="00107D5E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  <w:r w:rsidRPr="00107D5E">
              <w:rPr>
                <w:rFonts w:ascii="Times New Roman" w:hAnsi="Times New Roman"/>
                <w:sz w:val="24"/>
                <w:szCs w:val="24"/>
              </w:rPr>
              <w:t>До 19.00</w:t>
            </w:r>
          </w:p>
          <w:p w:rsidR="003B00BD" w:rsidRPr="008C2BAC" w:rsidRDefault="003B00BD" w:rsidP="003B0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0BD" w:rsidRPr="00DF53DA" w:rsidTr="003B00BD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00BD" w:rsidRPr="00DF53DA" w:rsidRDefault="003B00BD" w:rsidP="003B00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Pr="00DF53DA" w:rsidRDefault="003B00BD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Pr="00DF53DA" w:rsidRDefault="003B00BD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20 -13. 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Pr="00DF53DA" w:rsidRDefault="003B00BD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Pr="00DF53DA" w:rsidRDefault="003B00BD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Агеева Л.А.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Pr="000E154F" w:rsidRDefault="003B00BD" w:rsidP="00E04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Pr="000E154F" w:rsidRDefault="003B00BD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 по ссылке (мышкой наведите стрелку на эту ссылку, нажмите кнопку </w:t>
            </w:r>
            <w:r w:rsidRPr="000E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 xml:space="preserve"> и щёлкните ссылку):</w:t>
            </w:r>
          </w:p>
          <w:p w:rsidR="003B00BD" w:rsidRPr="000E154F" w:rsidRDefault="003B00BD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BD" w:rsidRPr="000E154F" w:rsidRDefault="003B00BD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E1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https://youtu.be/cK4yxNFmWYM</w:t>
              </w:r>
            </w:hyperlink>
          </w:p>
          <w:p w:rsidR="003B00BD" w:rsidRPr="000E154F" w:rsidRDefault="003B00BD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BD" w:rsidRPr="000E154F" w:rsidRDefault="003B00BD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2. Прочитай по учебнику на странице 183  правило.</w:t>
            </w:r>
          </w:p>
          <w:p w:rsidR="003B00BD" w:rsidRPr="000E154F" w:rsidRDefault="003B00BD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 xml:space="preserve"> 3. Спиши упражнение 490, спиши, подчеркни главные и второстепенные члены предложения.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Pr="000E154F" w:rsidRDefault="003B00BD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Выполни упражнение 491 на странице 184. Спиши, подчеркни главные и второстепенные члены предложения</w:t>
            </w:r>
            <w:proofErr w:type="gramStart"/>
            <w:r w:rsidRPr="000E154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3B00BD" w:rsidRPr="000E154F" w:rsidRDefault="003B00BD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выполненных работ в ВК.</w:t>
            </w:r>
          </w:p>
        </w:tc>
      </w:tr>
      <w:tr w:rsidR="003B00BD" w:rsidRPr="00DF53DA" w:rsidTr="003B00BD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Pr="00DF53DA" w:rsidRDefault="003B00BD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Pr="00DF53DA" w:rsidRDefault="003B00BD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 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Pr="00DF53DA" w:rsidRDefault="003B00BD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Щетинина К.И.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«Сравнение многозначных чисел»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8 (правило на странице 50 выучить; знать формулу  страница 50). Решить  №3(1,2,3) №4 страница 51</w:t>
            </w:r>
          </w:p>
          <w:p w:rsidR="003B00BD" w:rsidRDefault="003B00BD" w:rsidP="00E046DE"/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Pr="00013637" w:rsidRDefault="003B00BD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8 страница</w:t>
            </w:r>
            <w:r w:rsidRPr="00013637">
              <w:rPr>
                <w:rFonts w:ascii="Times New Roman" w:hAnsi="Times New Roman" w:cs="Times New Roman"/>
                <w:sz w:val="24"/>
                <w:szCs w:val="24"/>
              </w:rPr>
              <w:t xml:space="preserve"> 50; ответить на вопросы 1-3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  <w:r w:rsidRPr="00013637">
              <w:rPr>
                <w:rFonts w:ascii="Times New Roman" w:hAnsi="Times New Roman" w:cs="Times New Roman"/>
                <w:sz w:val="24"/>
                <w:szCs w:val="24"/>
              </w:rPr>
              <w:t xml:space="preserve">50.  Решить </w:t>
            </w:r>
          </w:p>
          <w:p w:rsidR="003B00BD" w:rsidRDefault="003B00BD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013637">
              <w:rPr>
                <w:rFonts w:ascii="Times New Roman" w:hAnsi="Times New Roman" w:cs="Times New Roman"/>
                <w:sz w:val="24"/>
                <w:szCs w:val="24"/>
              </w:rPr>
              <w:t>(4, 5, 6)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3637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страница51</w:t>
            </w:r>
          </w:p>
        </w:tc>
      </w:tr>
      <w:tr w:rsidR="003B00BD" w:rsidRPr="00DF53DA" w:rsidTr="003B00B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Pr="00DF53DA" w:rsidRDefault="003B00BD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D" w:rsidRDefault="003B00BD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EA" w:rsidRDefault="00D32EEA"/>
    <w:sectPr w:rsidR="00D32EEA" w:rsidSect="00611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3BE"/>
    <w:rsid w:val="000066E9"/>
    <w:rsid w:val="003B00BD"/>
    <w:rsid w:val="0040220D"/>
    <w:rsid w:val="006113BE"/>
    <w:rsid w:val="00AE4F4F"/>
    <w:rsid w:val="00B716A2"/>
    <w:rsid w:val="00C51023"/>
    <w:rsid w:val="00D32EEA"/>
    <w:rsid w:val="00DB4165"/>
    <w:rsid w:val="00E876E5"/>
    <w:rsid w:val="00FC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K4yxNFmWYM" TargetMode="External"/><Relationship Id="rId5" Type="http://schemas.openxmlformats.org/officeDocument/2006/relationships/hyperlink" Target="mailto:kozlov.kalina2016@yandex.ru" TargetMode="External"/><Relationship Id="rId4" Type="http://schemas.openxmlformats.org/officeDocument/2006/relationships/hyperlink" Target="https://www.youtube.com/watch?v=2iDaUj9ww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2020-04-06T15:41:00Z</dcterms:created>
  <dcterms:modified xsi:type="dcterms:W3CDTF">2020-04-18T16:19:00Z</dcterms:modified>
</cp:coreProperties>
</file>