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E9" w:rsidRDefault="000066E9" w:rsidP="00006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0D">
        <w:rPr>
          <w:rFonts w:ascii="Times New Roman" w:hAnsi="Times New Roman" w:cs="Times New Roman"/>
          <w:b/>
          <w:sz w:val="28"/>
          <w:szCs w:val="28"/>
        </w:rPr>
        <w:t>Распис</w:t>
      </w:r>
      <w:r>
        <w:rPr>
          <w:rFonts w:ascii="Times New Roman" w:hAnsi="Times New Roman" w:cs="Times New Roman"/>
          <w:b/>
          <w:sz w:val="28"/>
          <w:szCs w:val="28"/>
        </w:rPr>
        <w:t>ание уроков индивидуального обучения 5 класс</w:t>
      </w:r>
      <w:r w:rsidR="00C5102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B00BD">
        <w:rPr>
          <w:rFonts w:ascii="Times New Roman" w:hAnsi="Times New Roman" w:cs="Times New Roman"/>
          <w:b/>
          <w:sz w:val="28"/>
          <w:szCs w:val="28"/>
        </w:rPr>
        <w:t>23</w:t>
      </w:r>
      <w:r w:rsidR="00C5102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6113BE" w:rsidRPr="003B00BD" w:rsidRDefault="000066E9" w:rsidP="006113B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3"/>
        <w:tblW w:w="15625" w:type="dxa"/>
        <w:tblInd w:w="-318" w:type="dxa"/>
        <w:tblLayout w:type="fixed"/>
        <w:tblLook w:val="04A0"/>
      </w:tblPr>
      <w:tblGrid>
        <w:gridCol w:w="1168"/>
        <w:gridCol w:w="850"/>
        <w:gridCol w:w="1134"/>
        <w:gridCol w:w="1527"/>
        <w:gridCol w:w="1984"/>
        <w:gridCol w:w="1669"/>
        <w:gridCol w:w="4994"/>
        <w:gridCol w:w="2299"/>
      </w:tblGrid>
      <w:tr w:rsidR="006113BE" w:rsidRPr="00DF53DA" w:rsidTr="003B00B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Домашнее задание. Обратная связь.</w:t>
            </w:r>
          </w:p>
        </w:tc>
      </w:tr>
      <w:tr w:rsidR="003B00BD" w:rsidRPr="00DF53DA" w:rsidTr="003B00BD">
        <w:trPr>
          <w:cantSplit/>
          <w:trHeight w:val="113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00BD" w:rsidRPr="00DF53DA" w:rsidRDefault="003B00BD" w:rsidP="003B00BD">
            <w:pPr>
              <w:tabs>
                <w:tab w:val="left" w:pos="266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D" w:rsidRPr="00DF53DA" w:rsidRDefault="003B00BD" w:rsidP="003B00BD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D" w:rsidRPr="008C2BAC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11.40-12.10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D" w:rsidRPr="008C2BAC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9F119F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D" w:rsidRDefault="003B00BD" w:rsidP="003B00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Профильный труд</w:t>
            </w:r>
          </w:p>
          <w:p w:rsidR="003B00BD" w:rsidRPr="008C2BAC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Козлов Н.Н.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D" w:rsidRPr="008C2BAC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Разметка заготовок из древесины.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индивидуально)</w:t>
            </w:r>
          </w:p>
          <w:p w:rsidR="003B00BD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" w:history="1">
              <w:r w:rsidRPr="00B21EA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https://www.youtube.com/watch?v=2iDaUj9wwpg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00BD" w:rsidRPr="006D03F6" w:rsidRDefault="003B00BD" w:rsidP="003B00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3F6">
              <w:rPr>
                <w:rFonts w:ascii="Times New Roman" w:hAnsi="Times New Roman"/>
                <w:b/>
                <w:sz w:val="24"/>
                <w:szCs w:val="24"/>
              </w:rPr>
              <w:t>Цель урока:</w:t>
            </w:r>
          </w:p>
          <w:p w:rsidR="003B00BD" w:rsidRPr="006D03F6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• Ознакомиться с инструментами,</w:t>
            </w:r>
          </w:p>
          <w:p w:rsidR="003B00BD" w:rsidRPr="006D03F6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03F6">
              <w:rPr>
                <w:rFonts w:ascii="Times New Roman" w:hAnsi="Times New Roman"/>
                <w:sz w:val="24"/>
                <w:szCs w:val="24"/>
              </w:rPr>
              <w:t>применяемыми</w:t>
            </w:r>
            <w:proofErr w:type="gramEnd"/>
            <w:r w:rsidRPr="006D03F6">
              <w:rPr>
                <w:rFonts w:ascii="Times New Roman" w:hAnsi="Times New Roman"/>
                <w:sz w:val="24"/>
                <w:szCs w:val="24"/>
              </w:rPr>
              <w:t xml:space="preserve"> для выполнения разметки;</w:t>
            </w:r>
          </w:p>
          <w:p w:rsidR="003B00BD" w:rsidRPr="006D03F6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 xml:space="preserve">• Научиться приемами разметки деталей </w:t>
            </w:r>
            <w:proofErr w:type="gramStart"/>
            <w:r w:rsidRPr="006D03F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3B00BD" w:rsidRPr="006D03F6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дерева;</w:t>
            </w:r>
          </w:p>
          <w:p w:rsidR="003B00BD" w:rsidRPr="006D03F6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• Продолжать развивать пространственное</w:t>
            </w:r>
          </w:p>
          <w:p w:rsidR="003B00BD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воображение.</w:t>
            </w:r>
          </w:p>
          <w:p w:rsidR="003B00BD" w:rsidRPr="006D03F6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Что нужно сделать, прежде чем изготовить</w:t>
            </w:r>
          </w:p>
          <w:p w:rsidR="003B00BD" w:rsidRPr="006D03F6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какое-либо изделие?</w:t>
            </w:r>
          </w:p>
          <w:p w:rsidR="003B00BD" w:rsidRPr="006D03F6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Заготовку нужно разметить.</w:t>
            </w:r>
          </w:p>
          <w:p w:rsidR="003B00BD" w:rsidRPr="006D03F6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• А что значит разметить?</w:t>
            </w:r>
          </w:p>
          <w:p w:rsidR="003B00BD" w:rsidRPr="006D03F6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Указать точками и линиями границу</w:t>
            </w:r>
          </w:p>
          <w:p w:rsidR="003B00BD" w:rsidRPr="006D03F6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обработки заготовки.</w:t>
            </w:r>
          </w:p>
          <w:p w:rsidR="003B00BD" w:rsidRPr="006D03F6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• Что такое разметка?</w:t>
            </w:r>
          </w:p>
          <w:p w:rsidR="003B00BD" w:rsidRPr="006D03F6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 xml:space="preserve">Разметкой называют нанесение </w:t>
            </w:r>
            <w:proofErr w:type="gramStart"/>
            <w:r w:rsidRPr="006D03F6">
              <w:rPr>
                <w:rFonts w:ascii="Times New Roman" w:hAnsi="Times New Roman"/>
                <w:sz w:val="24"/>
                <w:szCs w:val="24"/>
              </w:rPr>
              <w:t>контурных</w:t>
            </w:r>
            <w:proofErr w:type="gramEnd"/>
          </w:p>
          <w:p w:rsidR="003B00BD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линий будущего изделия на заготовку.</w:t>
            </w:r>
          </w:p>
          <w:p w:rsidR="003B00BD" w:rsidRPr="006D03F6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Чем выполняют разметку?</w:t>
            </w:r>
          </w:p>
          <w:p w:rsidR="003B00BD" w:rsidRPr="006D03F6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 xml:space="preserve">Для этого пользуются </w:t>
            </w:r>
            <w:proofErr w:type="gramStart"/>
            <w:r w:rsidRPr="006D03F6">
              <w:rPr>
                <w:rFonts w:ascii="Times New Roman" w:hAnsi="Times New Roman"/>
                <w:sz w:val="24"/>
                <w:szCs w:val="24"/>
              </w:rPr>
              <w:t>чертежными</w:t>
            </w:r>
            <w:proofErr w:type="gramEnd"/>
            <w:r w:rsidRPr="006D03F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3B00BD" w:rsidRPr="006D03F6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измерительными инструментами, такими как</w:t>
            </w:r>
          </w:p>
          <w:p w:rsidR="003B00BD" w:rsidRPr="006D03F6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карандаш, линейка, угольник, циркуль,</w:t>
            </w:r>
          </w:p>
          <w:p w:rsidR="003B00BD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рейсмус, чертилка, а так же шаблоны.</w:t>
            </w:r>
          </w:p>
          <w:p w:rsidR="003B00BD" w:rsidRPr="006D03F6" w:rsidRDefault="003B00BD" w:rsidP="003B00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3F6">
              <w:rPr>
                <w:rFonts w:ascii="Times New Roman" w:hAnsi="Times New Roman"/>
                <w:b/>
                <w:sz w:val="24"/>
                <w:szCs w:val="24"/>
              </w:rPr>
              <w:t>Разметочные и измерительные</w:t>
            </w:r>
          </w:p>
          <w:p w:rsidR="003B00BD" w:rsidRPr="006D03F6" w:rsidRDefault="003B00BD" w:rsidP="003B00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3F6">
              <w:rPr>
                <w:rFonts w:ascii="Times New Roman" w:hAnsi="Times New Roman"/>
                <w:b/>
                <w:sz w:val="24"/>
                <w:szCs w:val="24"/>
              </w:rPr>
              <w:t>инструменты.</w:t>
            </w:r>
          </w:p>
          <w:p w:rsidR="003B00BD" w:rsidRPr="006D03F6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Как вам уже известно, разметку древесины и древесных материалов</w:t>
            </w:r>
          </w:p>
          <w:p w:rsidR="003B00BD" w:rsidRPr="006D03F6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 xml:space="preserve">выполняют различными инструментами, большинство </w:t>
            </w:r>
            <w:proofErr w:type="gramStart"/>
            <w:r w:rsidRPr="006D03F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3B00BD" w:rsidRPr="006D03F6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03F6">
              <w:rPr>
                <w:rFonts w:ascii="Times New Roman" w:hAnsi="Times New Roman"/>
                <w:sz w:val="24"/>
                <w:szCs w:val="24"/>
              </w:rPr>
              <w:t>которых используют и для измерений в процессе изготовления</w:t>
            </w:r>
            <w:proofErr w:type="gramEnd"/>
          </w:p>
          <w:p w:rsidR="003B00BD" w:rsidRPr="006D03F6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деталей:</w:t>
            </w:r>
          </w:p>
          <w:p w:rsidR="003B00BD" w:rsidRPr="006D03F6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рулетка — для измерения и разметки пил</w:t>
            </w:r>
            <w:proofErr w:type="gramStart"/>
            <w:r w:rsidRPr="006D03F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D03F6">
              <w:rPr>
                <w:rFonts w:ascii="Times New Roman" w:hAnsi="Times New Roman"/>
                <w:sz w:val="24"/>
                <w:szCs w:val="24"/>
              </w:rPr>
              <w:t xml:space="preserve"> и лесоматериалов;</w:t>
            </w:r>
          </w:p>
          <w:p w:rsidR="003B00BD" w:rsidRPr="006D03F6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метр — для разметки черновых заготовок;</w:t>
            </w:r>
          </w:p>
          <w:p w:rsidR="003B00BD" w:rsidRPr="006D03F6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линейка — для измерения деталей и заготовок;</w:t>
            </w:r>
          </w:p>
          <w:p w:rsidR="003B00BD" w:rsidRPr="006D03F6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 xml:space="preserve">угольник — для измерения и вычерчивания </w:t>
            </w:r>
            <w:proofErr w:type="gramStart"/>
            <w:r w:rsidRPr="006D03F6">
              <w:rPr>
                <w:rFonts w:ascii="Times New Roman" w:hAnsi="Times New Roman"/>
                <w:sz w:val="24"/>
                <w:szCs w:val="24"/>
              </w:rPr>
              <w:t>прямоугольных</w:t>
            </w:r>
            <w:proofErr w:type="gramEnd"/>
          </w:p>
          <w:p w:rsidR="003B00BD" w:rsidRPr="006D03F6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деталей;</w:t>
            </w:r>
          </w:p>
          <w:p w:rsidR="003B00BD" w:rsidRPr="006D03F6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 xml:space="preserve">малка— </w:t>
            </w:r>
            <w:proofErr w:type="gramStart"/>
            <w:r w:rsidRPr="006D03F6"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gramEnd"/>
            <w:r w:rsidRPr="006D03F6">
              <w:rPr>
                <w:rFonts w:ascii="Times New Roman" w:hAnsi="Times New Roman"/>
                <w:sz w:val="24"/>
                <w:szCs w:val="24"/>
              </w:rPr>
              <w:t>я вычерчивания и проверки различных углов (заданный</w:t>
            </w:r>
          </w:p>
          <w:p w:rsidR="003B00BD" w:rsidRPr="006D03F6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угол устанавливается по транспортиру);</w:t>
            </w:r>
          </w:p>
          <w:p w:rsidR="003B00BD" w:rsidRPr="006D03F6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 xml:space="preserve">рейсмус и скоба — для нанесения параллельных линий </w:t>
            </w:r>
            <w:proofErr w:type="gramStart"/>
            <w:r w:rsidRPr="006D03F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3B00BD" w:rsidRPr="006D03F6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 xml:space="preserve">обработке кромок или </w:t>
            </w:r>
            <w:proofErr w:type="spellStart"/>
            <w:r w:rsidRPr="006D03F6">
              <w:rPr>
                <w:rFonts w:ascii="Times New Roman" w:hAnsi="Times New Roman"/>
                <w:sz w:val="24"/>
                <w:szCs w:val="24"/>
              </w:rPr>
              <w:t>пластей</w:t>
            </w:r>
            <w:proofErr w:type="spellEnd"/>
            <w:r w:rsidRPr="006D03F6">
              <w:rPr>
                <w:rFonts w:ascii="Times New Roman" w:hAnsi="Times New Roman"/>
                <w:sz w:val="24"/>
                <w:szCs w:val="24"/>
              </w:rPr>
              <w:t xml:space="preserve"> заготовок;</w:t>
            </w:r>
          </w:p>
          <w:p w:rsidR="003B00BD" w:rsidRPr="006D03F6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циркуль — для вычерчивания дуг, окружностей и откладывания</w:t>
            </w:r>
          </w:p>
          <w:p w:rsidR="003B00BD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размеров;</w:t>
            </w:r>
          </w:p>
          <w:p w:rsidR="003B00BD" w:rsidRPr="008C2BAC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отчет о разметки заготовок из древесины.</w:t>
            </w:r>
          </w:p>
          <w:p w:rsidR="003B00BD" w:rsidRPr="00107D5E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107D5E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5" w:history="1">
              <w:r w:rsidRPr="00DF0BA2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D5E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3B00BD" w:rsidRPr="00107D5E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  <w:r w:rsidRPr="00107D5E">
              <w:rPr>
                <w:rFonts w:ascii="Times New Roman" w:hAnsi="Times New Roman"/>
                <w:sz w:val="24"/>
                <w:szCs w:val="24"/>
              </w:rPr>
              <w:t>До 19.00</w:t>
            </w:r>
          </w:p>
          <w:p w:rsidR="003B00BD" w:rsidRPr="008C2BAC" w:rsidRDefault="003B00BD" w:rsidP="003B00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0BD" w:rsidRPr="00DF53DA" w:rsidTr="003B00BD"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B00BD" w:rsidRPr="00DF53DA" w:rsidRDefault="003B00BD" w:rsidP="003B00B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Pr="00DF53DA" w:rsidRDefault="003B00BD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Pr="00DF53DA" w:rsidRDefault="003B00BD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20 -13. 50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Pr="00DF53DA" w:rsidRDefault="003B00BD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Pr="00DF53DA" w:rsidRDefault="003B00BD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Агеева Л.А.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Pr="000E154F" w:rsidRDefault="003B00BD" w:rsidP="00E046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Pr="000E154F" w:rsidRDefault="003B00BD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4F"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Просмотреть видео по ссылке (мышкой наведите стрелку на эту ссылку, нажмите кнопку </w:t>
            </w:r>
            <w:r w:rsidRPr="000E1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0E154F">
              <w:rPr>
                <w:rFonts w:ascii="Times New Roman" w:hAnsi="Times New Roman" w:cs="Times New Roman"/>
                <w:sz w:val="24"/>
                <w:szCs w:val="24"/>
              </w:rPr>
              <w:t xml:space="preserve"> и щёлкните ссылку):</w:t>
            </w:r>
          </w:p>
          <w:p w:rsidR="003B00BD" w:rsidRPr="000E154F" w:rsidRDefault="003B00BD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BD" w:rsidRPr="000E154F" w:rsidRDefault="003B00BD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E15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https://youtu.be/cK4yxNFmWYM</w:t>
              </w:r>
            </w:hyperlink>
          </w:p>
          <w:p w:rsidR="003B00BD" w:rsidRPr="000E154F" w:rsidRDefault="003B00BD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BD" w:rsidRPr="000E154F" w:rsidRDefault="003B00BD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4F">
              <w:rPr>
                <w:rFonts w:ascii="Times New Roman" w:hAnsi="Times New Roman" w:cs="Times New Roman"/>
                <w:sz w:val="24"/>
                <w:szCs w:val="24"/>
              </w:rPr>
              <w:t>2. Прочитай по учебнику на странице 183  правило.</w:t>
            </w:r>
          </w:p>
          <w:p w:rsidR="003B00BD" w:rsidRPr="000E154F" w:rsidRDefault="003B00BD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4F">
              <w:rPr>
                <w:rFonts w:ascii="Times New Roman" w:hAnsi="Times New Roman" w:cs="Times New Roman"/>
                <w:sz w:val="24"/>
                <w:szCs w:val="24"/>
              </w:rPr>
              <w:t xml:space="preserve"> 3. Спиши упражнение 490, спиши, подчеркни главные и второстепенные члены предложения.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Pr="000E154F" w:rsidRDefault="003B00BD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4F">
              <w:rPr>
                <w:rFonts w:ascii="Times New Roman" w:hAnsi="Times New Roman" w:cs="Times New Roman"/>
                <w:sz w:val="24"/>
                <w:szCs w:val="24"/>
              </w:rPr>
              <w:t>Выполни упражнение 491 на странице 184. Спиши, подчеркни главные и второстепенные члены предложения</w:t>
            </w:r>
            <w:proofErr w:type="gramStart"/>
            <w:r w:rsidRPr="000E154F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3B00BD" w:rsidRPr="000E154F" w:rsidRDefault="003B00BD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4F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выполненных работ в ВК.</w:t>
            </w:r>
          </w:p>
        </w:tc>
      </w:tr>
      <w:tr w:rsidR="003B00BD" w:rsidRPr="00DF53DA" w:rsidTr="003B00BD"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Pr="00DF53DA" w:rsidRDefault="003B00BD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Default="003B00BD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Pr="00DF53DA" w:rsidRDefault="003B00BD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 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Pr="00DF53DA" w:rsidRDefault="003B00BD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Default="003B00BD" w:rsidP="00CE0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Щетинина К.И.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Default="003B00BD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«Сравнение многозначных чисел»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Default="003B00BD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параграф 8 (правило на странице 50 выучить; знать формулу  страница 50). Решить  №3(1,2,3) №4 страница 51</w:t>
            </w:r>
          </w:p>
          <w:p w:rsidR="003B00BD" w:rsidRDefault="003B00BD" w:rsidP="00E046D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Pr="00013637" w:rsidRDefault="003B00BD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8 страница</w:t>
            </w:r>
            <w:r w:rsidRPr="00013637">
              <w:rPr>
                <w:rFonts w:ascii="Times New Roman" w:hAnsi="Times New Roman" w:cs="Times New Roman"/>
                <w:sz w:val="24"/>
                <w:szCs w:val="24"/>
              </w:rPr>
              <w:t xml:space="preserve"> 50; ответить на вопросы 1-3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  <w:r w:rsidRPr="00013637">
              <w:rPr>
                <w:rFonts w:ascii="Times New Roman" w:hAnsi="Times New Roman" w:cs="Times New Roman"/>
                <w:sz w:val="24"/>
                <w:szCs w:val="24"/>
              </w:rPr>
              <w:t xml:space="preserve">50.  Решить </w:t>
            </w:r>
          </w:p>
          <w:p w:rsidR="003B00BD" w:rsidRDefault="003B00BD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Pr="00013637">
              <w:rPr>
                <w:rFonts w:ascii="Times New Roman" w:hAnsi="Times New Roman" w:cs="Times New Roman"/>
                <w:sz w:val="24"/>
                <w:szCs w:val="24"/>
              </w:rPr>
              <w:t>(4, 5, 6)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3637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страница51</w:t>
            </w:r>
          </w:p>
        </w:tc>
      </w:tr>
      <w:tr w:rsidR="003B00BD" w:rsidRPr="00DF53DA" w:rsidTr="003B00B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Pr="00DF53DA" w:rsidRDefault="003B00BD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Default="003B00BD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Default="003B00BD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Default="003B00BD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Default="003B00BD" w:rsidP="00CE0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Default="003B00BD" w:rsidP="00CE0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Default="003B00BD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Default="003B00BD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EEA" w:rsidRDefault="00D32EEA"/>
    <w:sectPr w:rsidR="00D32EEA" w:rsidSect="006113B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13BE"/>
    <w:rsid w:val="000066E9"/>
    <w:rsid w:val="003B00BD"/>
    <w:rsid w:val="0040220D"/>
    <w:rsid w:val="006113BE"/>
    <w:rsid w:val="00AE4F4F"/>
    <w:rsid w:val="00B716A2"/>
    <w:rsid w:val="00C51023"/>
    <w:rsid w:val="00D32EEA"/>
    <w:rsid w:val="00DB4165"/>
    <w:rsid w:val="00E876E5"/>
    <w:rsid w:val="00FC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16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K4yxNFmWYM" TargetMode="External"/><Relationship Id="rId5" Type="http://schemas.openxmlformats.org/officeDocument/2006/relationships/hyperlink" Target="mailto:kozlov.kalina2016@yandex.ru" TargetMode="External"/><Relationship Id="rId4" Type="http://schemas.openxmlformats.org/officeDocument/2006/relationships/hyperlink" Target="https://www.youtube.com/watch?v=2iDaUj9ww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6</cp:revision>
  <dcterms:created xsi:type="dcterms:W3CDTF">2020-04-06T15:41:00Z</dcterms:created>
  <dcterms:modified xsi:type="dcterms:W3CDTF">2020-04-18T16:19:00Z</dcterms:modified>
</cp:coreProperties>
</file>