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53" w:rsidRPr="008C3953" w:rsidRDefault="008C3953" w:rsidP="008C3953">
      <w:pPr>
        <w:jc w:val="center"/>
        <w:rPr>
          <w:rFonts w:ascii="Times New Roman" w:hAnsi="Times New Roman" w:cs="Times New Roman"/>
          <w:sz w:val="24"/>
          <w:szCs w:val="24"/>
        </w:rPr>
      </w:pPr>
      <w:r w:rsidRPr="008C3953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дистанционного обучения для   8 класса на неделю 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954"/>
        <w:gridCol w:w="2343"/>
        <w:gridCol w:w="2155"/>
        <w:gridCol w:w="3402"/>
        <w:gridCol w:w="5216"/>
      </w:tblGrid>
      <w:tr w:rsidR="008C3953" w:rsidRPr="008C3953" w:rsidTr="00E04100">
        <w:trPr>
          <w:trHeight w:val="290"/>
        </w:trPr>
        <w:tc>
          <w:tcPr>
            <w:tcW w:w="814" w:type="dxa"/>
            <w:shd w:val="clear" w:color="auto" w:fill="auto"/>
            <w:textDirection w:val="btLr"/>
          </w:tcPr>
          <w:p w:rsidR="008C3953" w:rsidRPr="008C3953" w:rsidRDefault="008C3953" w:rsidP="00E041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8C3953" w:rsidRPr="008C3953" w:rsidRDefault="008C3953" w:rsidP="00E04100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3" w:type="dxa"/>
            <w:shd w:val="clear" w:color="auto" w:fill="auto"/>
          </w:tcPr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55" w:type="dxa"/>
            <w:shd w:val="clear" w:color="auto" w:fill="auto"/>
          </w:tcPr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3402" w:type="dxa"/>
            <w:shd w:val="clear" w:color="auto" w:fill="auto"/>
          </w:tcPr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16" w:type="dxa"/>
            <w:shd w:val="clear" w:color="auto" w:fill="auto"/>
          </w:tcPr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8C3953" w:rsidRPr="008C3953" w:rsidTr="00E04100">
        <w:trPr>
          <w:trHeight w:val="290"/>
        </w:trPr>
        <w:tc>
          <w:tcPr>
            <w:tcW w:w="814" w:type="dxa"/>
            <w:shd w:val="clear" w:color="auto" w:fill="auto"/>
            <w:textDirection w:val="btLr"/>
          </w:tcPr>
          <w:p w:rsidR="008C3953" w:rsidRPr="008C3953" w:rsidRDefault="008C3953" w:rsidP="008C39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Понедельник , 06.04.2020</w:t>
            </w:r>
          </w:p>
        </w:tc>
        <w:tc>
          <w:tcPr>
            <w:tcW w:w="954" w:type="dxa"/>
            <w:shd w:val="clear" w:color="auto" w:fill="auto"/>
          </w:tcPr>
          <w:p w:rsidR="008C3953" w:rsidRPr="008C3953" w:rsidRDefault="008C3953" w:rsidP="008C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15.00- 1</w:t>
            </w: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  <w:shd w:val="clear" w:color="auto" w:fill="auto"/>
          </w:tcPr>
          <w:p w:rsidR="008C3953" w:rsidRPr="008C3953" w:rsidRDefault="008C3953" w:rsidP="00E0410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1.Самостоятельная работа</w:t>
            </w:r>
          </w:p>
        </w:tc>
        <w:tc>
          <w:tcPr>
            <w:tcW w:w="2155" w:type="dxa"/>
            <w:shd w:val="clear" w:color="auto" w:fill="auto"/>
          </w:tcPr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Секция “Баскетбол”</w:t>
            </w:r>
          </w:p>
        </w:tc>
        <w:tc>
          <w:tcPr>
            <w:tcW w:w="3402" w:type="dxa"/>
            <w:shd w:val="clear" w:color="auto" w:fill="auto"/>
          </w:tcPr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216" w:type="dxa"/>
            <w:shd w:val="clear" w:color="auto" w:fill="auto"/>
          </w:tcPr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 xml:space="preserve">1.Смотреть видео по ссылке: </w:t>
            </w:r>
          </w:p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C39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https://www.youtube.com/watch?v=_SIQQ8RlJwM</w:t>
              </w:r>
            </w:hyperlink>
          </w:p>
        </w:tc>
      </w:tr>
      <w:tr w:rsidR="008C3953" w:rsidRPr="008C3953" w:rsidTr="00E04100">
        <w:trPr>
          <w:trHeight w:val="290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8C3953" w:rsidRPr="008C3953" w:rsidRDefault="008C3953" w:rsidP="008C39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Вторник 07.04.2020</w:t>
            </w:r>
          </w:p>
        </w:tc>
        <w:tc>
          <w:tcPr>
            <w:tcW w:w="954" w:type="dxa"/>
            <w:shd w:val="clear" w:color="auto" w:fill="auto"/>
          </w:tcPr>
          <w:p w:rsidR="008C3953" w:rsidRPr="008C3953" w:rsidRDefault="008C3953" w:rsidP="008C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343" w:type="dxa"/>
            <w:shd w:val="clear" w:color="auto" w:fill="auto"/>
          </w:tcPr>
          <w:p w:rsidR="008C3953" w:rsidRPr="008C3953" w:rsidRDefault="008C3953" w:rsidP="008C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8C3953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55" w:type="dxa"/>
            <w:shd w:val="clear" w:color="auto" w:fill="auto"/>
          </w:tcPr>
          <w:p w:rsidR="008C3953" w:rsidRPr="008C3953" w:rsidRDefault="008C3953" w:rsidP="008C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функциональной грамотности  </w:t>
            </w:r>
          </w:p>
          <w:p w:rsidR="008C3953" w:rsidRPr="008C3953" w:rsidRDefault="008C3953" w:rsidP="008C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C3953" w:rsidRPr="008C3953" w:rsidRDefault="008C3953" w:rsidP="008C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Деньги: что это такое. Что может происходить с деньгами. </w:t>
            </w:r>
          </w:p>
        </w:tc>
        <w:tc>
          <w:tcPr>
            <w:tcW w:w="5216" w:type="dxa"/>
            <w:shd w:val="clear" w:color="auto" w:fill="auto"/>
          </w:tcPr>
          <w:p w:rsidR="008C3953" w:rsidRPr="008C3953" w:rsidRDefault="008C3953" w:rsidP="008C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C3953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8C3953" w:rsidRPr="008C3953" w:rsidRDefault="008C3953" w:rsidP="008C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  <w:hyperlink r:id="rId6" w:history="1">
              <w:r w:rsidRPr="008C39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https://www.fingram39.ru/projects/3465-finansovaya-gramotnost-v-shkolnom-raspisanii.html</w:t>
              </w:r>
            </w:hyperlink>
            <w:r w:rsidRPr="008C3953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стр.  10-12</w:t>
            </w:r>
          </w:p>
        </w:tc>
      </w:tr>
      <w:tr w:rsidR="008C3953" w:rsidRPr="008C3953" w:rsidTr="00E04100">
        <w:trPr>
          <w:trHeight w:val="290"/>
        </w:trPr>
        <w:tc>
          <w:tcPr>
            <w:tcW w:w="814" w:type="dxa"/>
            <w:vMerge/>
            <w:shd w:val="clear" w:color="auto" w:fill="auto"/>
            <w:textDirection w:val="btLr"/>
          </w:tcPr>
          <w:p w:rsidR="008C3953" w:rsidRPr="008C3953" w:rsidRDefault="008C3953" w:rsidP="008C39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8C3953" w:rsidRPr="008C3953" w:rsidRDefault="008C3953" w:rsidP="008C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2343" w:type="dxa"/>
            <w:shd w:val="clear" w:color="auto" w:fill="auto"/>
          </w:tcPr>
          <w:p w:rsidR="008C3953" w:rsidRPr="008C3953" w:rsidRDefault="008C3953" w:rsidP="008C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8C3953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55" w:type="dxa"/>
            <w:shd w:val="clear" w:color="auto" w:fill="auto"/>
          </w:tcPr>
          <w:p w:rsidR="008C3953" w:rsidRPr="008C3953" w:rsidRDefault="008C3953" w:rsidP="008C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 xml:space="preserve">Кружок «История Самарского края» </w:t>
            </w:r>
          </w:p>
          <w:p w:rsidR="008C3953" w:rsidRPr="008C3953" w:rsidRDefault="008C3953" w:rsidP="008C3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C3953" w:rsidRPr="008C3953" w:rsidRDefault="008C3953" w:rsidP="008C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Наука и образование Самарского края</w:t>
            </w:r>
          </w:p>
          <w:p w:rsidR="008C3953" w:rsidRPr="008C3953" w:rsidRDefault="008C3953" w:rsidP="008C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8C3953" w:rsidRPr="008C3953" w:rsidRDefault="008C3953" w:rsidP="008C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C3953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8C3953" w:rsidRPr="008C3953" w:rsidRDefault="008C3953" w:rsidP="008C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8C3953" w:rsidRPr="008C3953" w:rsidRDefault="008C3953" w:rsidP="008C395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95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Ознакомиться  с материалами </w:t>
            </w:r>
            <w:proofErr w:type="gramStart"/>
            <w:r w:rsidRPr="008C395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сайта музея истории образования  городского округа</w:t>
            </w:r>
            <w:proofErr w:type="gramEnd"/>
            <w:r w:rsidRPr="008C395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Самара </w:t>
            </w:r>
            <w:hyperlink r:id="rId7" w:history="1">
              <w:r w:rsidRPr="008C395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www.muzeysamobr.ru</w:t>
              </w:r>
            </w:hyperlink>
            <w:hyperlink r:id="rId8" w:history="1">
              <w:r w:rsidRPr="008C395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https://www.muzeysamobr.ru/osnovnye-razdely-muzeya/obrazovanie-v-dorevolyutsionnoj-samare/istoriya-obrazovaniya-v-samarskom-krae</w:t>
              </w:r>
            </w:hyperlink>
          </w:p>
          <w:p w:rsidR="008C3953" w:rsidRPr="008C3953" w:rsidRDefault="008C3953" w:rsidP="008C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 "История Самарского края" </w:t>
            </w:r>
            <w:hyperlink r:id="rId9" w:tgtFrame="_blank" w:history="1">
              <w:r w:rsidRPr="008C3953">
                <w:rPr>
                  <w:rFonts w:ascii="Times New Roman" w:hAnsi="Times New Roman" w:cs="Times New Roman"/>
                  <w:color w:val="990099"/>
                  <w:sz w:val="24"/>
                  <w:szCs w:val="24"/>
                  <w:u w:val="single"/>
                  <w:shd w:val="clear" w:color="auto" w:fill="FFFFFF"/>
                </w:rPr>
                <w:t>https://самарскийкрай.рф</w:t>
              </w:r>
            </w:hyperlink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Часть 2 стр.156, зад. 1 заполните таблицу.</w:t>
            </w:r>
          </w:p>
        </w:tc>
      </w:tr>
      <w:tr w:rsidR="008C3953" w:rsidRPr="008C3953" w:rsidTr="00E04100">
        <w:trPr>
          <w:cantSplit/>
          <w:trHeight w:val="1134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8C3953" w:rsidRPr="008C3953" w:rsidRDefault="008C3953" w:rsidP="008C39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 08.04.2020</w:t>
            </w:r>
          </w:p>
        </w:tc>
        <w:tc>
          <w:tcPr>
            <w:tcW w:w="954" w:type="dxa"/>
            <w:shd w:val="clear" w:color="auto" w:fill="auto"/>
          </w:tcPr>
          <w:p w:rsidR="008C3953" w:rsidRPr="008C3953" w:rsidRDefault="008C3953" w:rsidP="008C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15.00 – 15.</w:t>
            </w: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  <w:shd w:val="clear" w:color="auto" w:fill="auto"/>
          </w:tcPr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Занятия с ЭОР</w:t>
            </w:r>
          </w:p>
        </w:tc>
        <w:tc>
          <w:tcPr>
            <w:tcW w:w="2155" w:type="dxa"/>
            <w:shd w:val="clear" w:color="auto" w:fill="auto"/>
          </w:tcPr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Психологическая программа «Тропинка к своему Я» 8 класс</w:t>
            </w:r>
          </w:p>
        </w:tc>
        <w:tc>
          <w:tcPr>
            <w:tcW w:w="3402" w:type="dxa"/>
            <w:shd w:val="clear" w:color="auto" w:fill="auto"/>
          </w:tcPr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Как управлять своим состоянием?</w:t>
            </w:r>
          </w:p>
        </w:tc>
        <w:tc>
          <w:tcPr>
            <w:tcW w:w="5216" w:type="dxa"/>
            <w:shd w:val="clear" w:color="auto" w:fill="auto"/>
          </w:tcPr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8C3953" w:rsidRPr="008C3953" w:rsidRDefault="008C3953" w:rsidP="008C3953">
            <w:pPr>
              <w:pStyle w:val="a5"/>
              <w:numPr>
                <w:ilvl w:val="0"/>
                <w:numId w:val="1"/>
              </w:numPr>
            </w:pPr>
            <w:r w:rsidRPr="008C3953">
              <w:t>Просмотр видео по ссылке</w:t>
            </w:r>
          </w:p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C39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14008669577135976037&amp;text=мультфильм+про+гнев.+С+каким+чувством+он+дружит%3F+1+класс&amp;path=wizard&amp;parent-reqid=1585994845568122-1662730328664424230700154-production-app-host-man-web-yp-246&amp;redircnt=1585994863.1</w:t>
              </w:r>
            </w:hyperlink>
          </w:p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 xml:space="preserve">2.Подберите </w:t>
            </w:r>
            <w:proofErr w:type="spellStart"/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приемлимые</w:t>
            </w:r>
            <w:proofErr w:type="spellEnd"/>
            <w:r w:rsidRPr="008C3953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способы управления своим эмоциональным состоянием.</w:t>
            </w:r>
          </w:p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53" w:rsidRPr="008C3953" w:rsidTr="00E04100">
        <w:trPr>
          <w:cantSplit/>
          <w:trHeight w:val="1134"/>
        </w:trPr>
        <w:tc>
          <w:tcPr>
            <w:tcW w:w="814" w:type="dxa"/>
            <w:vMerge/>
            <w:shd w:val="clear" w:color="auto" w:fill="auto"/>
            <w:textDirection w:val="btLr"/>
          </w:tcPr>
          <w:p w:rsidR="008C3953" w:rsidRPr="008C3953" w:rsidRDefault="008C3953" w:rsidP="008C39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15.50-16.20</w:t>
            </w:r>
          </w:p>
        </w:tc>
        <w:tc>
          <w:tcPr>
            <w:tcW w:w="2343" w:type="dxa"/>
            <w:shd w:val="clear" w:color="auto" w:fill="auto"/>
          </w:tcPr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Факультатив по биологии</w:t>
            </w:r>
          </w:p>
        </w:tc>
        <w:tc>
          <w:tcPr>
            <w:tcW w:w="3402" w:type="dxa"/>
            <w:shd w:val="clear" w:color="auto" w:fill="auto"/>
          </w:tcPr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Печень. Поджелудочная железа.</w:t>
            </w:r>
          </w:p>
        </w:tc>
        <w:tc>
          <w:tcPr>
            <w:tcW w:w="5216" w:type="dxa"/>
            <w:shd w:val="clear" w:color="auto" w:fill="auto"/>
          </w:tcPr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 xml:space="preserve">1.Смотреть видео по ссылке: </w:t>
            </w:r>
          </w:p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C39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</w:t>
              </w:r>
              <w:r w:rsidRPr="008C39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8C39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2eKvpuSPUA</w:t>
              </w:r>
            </w:hyperlink>
            <w:r w:rsidRPr="008C3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3953" w:rsidRPr="008C3953" w:rsidTr="00E04100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:rsidR="008C3953" w:rsidRPr="008C3953" w:rsidRDefault="008C3953" w:rsidP="008C39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Четверг, 09.04.2020</w:t>
            </w:r>
          </w:p>
        </w:tc>
        <w:tc>
          <w:tcPr>
            <w:tcW w:w="954" w:type="dxa"/>
            <w:shd w:val="clear" w:color="auto" w:fill="auto"/>
          </w:tcPr>
          <w:p w:rsidR="008C3953" w:rsidRPr="008C3953" w:rsidRDefault="008C3953" w:rsidP="008C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-15.30</w:t>
            </w:r>
          </w:p>
        </w:tc>
        <w:tc>
          <w:tcPr>
            <w:tcW w:w="2343" w:type="dxa"/>
            <w:shd w:val="clear" w:color="auto" w:fill="auto"/>
          </w:tcPr>
          <w:p w:rsidR="008C3953" w:rsidRPr="008C3953" w:rsidRDefault="008C3953" w:rsidP="008C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Занятия с ЭОР</w:t>
            </w:r>
          </w:p>
        </w:tc>
        <w:tc>
          <w:tcPr>
            <w:tcW w:w="2155" w:type="dxa"/>
            <w:shd w:val="clear" w:color="auto" w:fill="auto"/>
          </w:tcPr>
          <w:p w:rsidR="008C3953" w:rsidRPr="008C3953" w:rsidRDefault="008C3953" w:rsidP="008C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8C3953" w:rsidRPr="008C3953" w:rsidRDefault="008C3953" w:rsidP="008C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C3953" w:rsidRPr="008C3953" w:rsidRDefault="008C3953" w:rsidP="008C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«Публичное выступление»</w:t>
            </w:r>
          </w:p>
        </w:tc>
        <w:tc>
          <w:tcPr>
            <w:tcW w:w="5216" w:type="dxa"/>
            <w:shd w:val="clear" w:color="auto" w:fill="auto"/>
          </w:tcPr>
          <w:p w:rsidR="008C3953" w:rsidRPr="008C3953" w:rsidRDefault="008C3953" w:rsidP="008C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C3953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8C3953" w:rsidRPr="008C3953" w:rsidRDefault="008C3953" w:rsidP="008C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8C3953" w:rsidRPr="008C3953" w:rsidRDefault="008C3953" w:rsidP="008C395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C395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  <w:hyperlink r:id="rId12" w:history="1">
              <w:r w:rsidRPr="008C395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https://youtu.be/okOcEKinl2E</w:t>
              </w:r>
            </w:hyperlink>
          </w:p>
          <w:p w:rsidR="008C3953" w:rsidRPr="008C3953" w:rsidRDefault="008C3953" w:rsidP="008C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Разработать и сформулировать правила публичного выступления.</w:t>
            </w:r>
          </w:p>
        </w:tc>
      </w:tr>
    </w:tbl>
    <w:p w:rsidR="008C3953" w:rsidRPr="008C3953" w:rsidRDefault="008C3953" w:rsidP="008C3953">
      <w:pPr>
        <w:rPr>
          <w:rFonts w:ascii="Times New Roman" w:hAnsi="Times New Roman" w:cs="Times New Roman"/>
          <w:sz w:val="24"/>
          <w:szCs w:val="24"/>
        </w:rPr>
      </w:pPr>
    </w:p>
    <w:p w:rsidR="00FC4C2E" w:rsidRDefault="00FC4C2E"/>
    <w:sectPr w:rsidR="00FC4C2E" w:rsidSect="008C395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0668F"/>
    <w:multiLevelType w:val="hybridMultilevel"/>
    <w:tmpl w:val="DF06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3953"/>
    <w:rsid w:val="008C3953"/>
    <w:rsid w:val="00FC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3953"/>
    <w:rPr>
      <w:color w:val="0000FF"/>
      <w:u w:val="single"/>
    </w:rPr>
  </w:style>
  <w:style w:type="table" w:styleId="a4">
    <w:name w:val="Table Grid"/>
    <w:basedOn w:val="a1"/>
    <w:rsid w:val="008C3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C3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zeysamobr.ru/osnovnye-razdely-muzeya/obrazovanie-v-dorevolyutsionnoj-samare/istoriya-obrazovaniya-v-samarskom-kra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zeysamobr.ru" TargetMode="External"/><Relationship Id="rId12" Type="http://schemas.openxmlformats.org/officeDocument/2006/relationships/hyperlink" Target="https://youtu.be/okOcEKinl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ngram39.ru/projects/3465-finansovaya-gramotnost-v-shkolnom-raspisanii.html" TargetMode="External"/><Relationship Id="rId11" Type="http://schemas.openxmlformats.org/officeDocument/2006/relationships/hyperlink" Target="https://www.youtube.com/watch?v=T2eKvpuSPUA" TargetMode="External"/><Relationship Id="rId5" Type="http://schemas.openxmlformats.org/officeDocument/2006/relationships/hyperlink" Target="https://www.youtube.com/watch?v=_SIQQ8RlJwM" TargetMode="External"/><Relationship Id="rId10" Type="http://schemas.openxmlformats.org/officeDocument/2006/relationships/hyperlink" Target="https://yandex.ru/video/preview/?filmId=14008669577135976037&amp;text=&#1084;&#1091;&#1083;&#1100;&#1090;&#1092;&#1080;&#1083;&#1100;&#1084;+&#1087;&#1088;&#1086;+&#1075;&#1085;&#1077;&#1074;.+&#1057;+&#1082;&#1072;&#1082;&#1080;&#1084;+&#1095;&#1091;&#1074;&#1089;&#1090;&#1074;&#1086;&#1084;+&#1086;&#1085;+&#1076;&#1088;&#1091;&#1078;&#1080;&#1090;%3F+1+&#1082;&#1083;&#1072;&#1089;&#1089;&amp;path=wizard&amp;parent-reqid=1585994845568122-1662730328664424230700154-production-app-host-man-web-yp-246&amp;redircnt=1585994863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aa5afbdcn5bede.xn--p1a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2</cp:revision>
  <dcterms:created xsi:type="dcterms:W3CDTF">2020-04-05T14:24:00Z</dcterms:created>
  <dcterms:modified xsi:type="dcterms:W3CDTF">2020-04-05T14:31:00Z</dcterms:modified>
</cp:coreProperties>
</file>