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1038EA">
        <w:rPr>
          <w:rFonts w:ascii="Times New Roman" w:hAnsi="Times New Roman" w:cs="Times New Roman"/>
          <w:sz w:val="24"/>
          <w:szCs w:val="24"/>
        </w:rPr>
        <w:t>22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1038E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03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A76AF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A76AF" w:rsidRPr="00640887" w:rsidRDefault="009A76AF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A76AF" w:rsidRPr="00640887" w:rsidRDefault="009A76AF" w:rsidP="00C27E6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A76AF" w:rsidRPr="00640887" w:rsidRDefault="009A76AF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A76AF" w:rsidRPr="00640887" w:rsidRDefault="009A76AF" w:rsidP="00C27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9A76AF" w:rsidRPr="00E269E7" w:rsidRDefault="009A76AF" w:rsidP="00C2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9A76AF" w:rsidRPr="001038EA" w:rsidRDefault="009A76A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9A76AF" w:rsidRDefault="009A76A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3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A76AF" w:rsidRPr="00E269E7" w:rsidRDefault="009A76AF" w:rsidP="00C27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9A76AF" w:rsidRDefault="009A76AF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4394" w:type="dxa"/>
          </w:tcPr>
          <w:p w:rsidR="009A76AF" w:rsidRDefault="009A76AF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9A76AF" w:rsidRDefault="009A76AF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A76AF" w:rsidRDefault="009A76AF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https://www.youtube.com/watch?v=pdZqe2Lkb7I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76AF" w:rsidRDefault="009A76AF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прочитать параграф 49-50 учебника. </w:t>
            </w:r>
          </w:p>
          <w:p w:rsidR="009A76AF" w:rsidRDefault="009A76AF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A76AF" w:rsidRDefault="009A76AF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49-50 учебника и сделать вывод.</w:t>
            </w:r>
          </w:p>
          <w:p w:rsidR="009A76AF" w:rsidRDefault="009A76AF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.Прислать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, или личным сообщением в ВК</w:t>
            </w:r>
          </w:p>
          <w:p w:rsidR="009A76AF" w:rsidRDefault="009A76AF" w:rsidP="009A76A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9CC" w:rsidRPr="00640887" w:rsidTr="00CE4053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709CC" w:rsidRPr="00640887" w:rsidRDefault="006709CC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640887" w:rsidRDefault="006709CC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709CC" w:rsidRPr="00640887" w:rsidRDefault="006709CC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709CC" w:rsidRPr="00640887" w:rsidRDefault="006709CC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6709CC" w:rsidRPr="00B40727" w:rsidRDefault="006709C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CC" w:rsidRPr="00E269E7" w:rsidRDefault="006709CC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6709CC" w:rsidRPr="00E269E7" w:rsidRDefault="006709CC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6709CC" w:rsidRPr="00E269E7" w:rsidRDefault="006709CC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  <w:p w:rsidR="006709CC" w:rsidRPr="00E269E7" w:rsidRDefault="006709CC" w:rsidP="001038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материала по теме Производная.  Задание 07. Производная. Часть 1. ФИПИ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fipi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+ Другие источники 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Перейти по ссылке на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ege</w:t>
            </w:r>
            <w:proofErr w:type="spellEnd"/>
          </w:p>
          <w:p w:rsidR="006709CC" w:rsidRP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выбрать задание 07 Производная. Часть 1. ФИПИ (</w:t>
            </w:r>
            <w:hyperlink r:id="rId7" w:history="1"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r w:rsidRPr="009A76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fipi</w:t>
              </w:r>
              <w:proofErr w:type="spellEnd"/>
              <w:r w:rsidRPr="009A76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Другие источники  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1)Геометрический смысл производной, касательная. Решить №10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2)Исследование функций (производная). Решить №№18-23  в тетради.</w:t>
            </w:r>
          </w:p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повторить параграф 41 страница 358. В задании 07 Производная. Часть 1. ФИПИ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fipi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+ Другие источники 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Геометрический смысл производной, касательная</w:t>
            </w:r>
          </w:p>
          <w:p w:rsidR="006709CC" w:rsidRPr="006709CC" w:rsidRDefault="006709CC" w:rsidP="006709C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Решить №11 2)Исследование функций (производная). Решить №№24-25 в тетради. Решения  выслать в  ВК.</w:t>
            </w:r>
          </w:p>
        </w:tc>
      </w:tr>
      <w:tr w:rsidR="006709CC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709CC" w:rsidRPr="00640887" w:rsidRDefault="006709CC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640887" w:rsidRDefault="006709CC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709CC" w:rsidRPr="00640887" w:rsidRDefault="006709CC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709CC" w:rsidRPr="00640887" w:rsidRDefault="006709CC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6709CC" w:rsidRPr="00E269E7" w:rsidRDefault="006709CC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709CC" w:rsidRPr="008C2BAC" w:rsidRDefault="006709CC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709CC" w:rsidRPr="00E269E7" w:rsidRDefault="006709CC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 Славиковский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В.В.</w:t>
            </w:r>
          </w:p>
        </w:tc>
        <w:tc>
          <w:tcPr>
            <w:tcW w:w="2653" w:type="dxa"/>
          </w:tcPr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Передача мяча на месте.</w:t>
            </w:r>
          </w:p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Жонглирование мячом.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9A7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</w:t>
            </w:r>
            <w:r w:rsidRPr="009A7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наведите стрелку на эту ссылку, нажмите кнопку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r w:rsidRPr="009A76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Стр. 32 электронного учебника Физическая культура предметная линия учебников М.Я </w:t>
            </w:r>
            <w:proofErr w:type="spell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В.И Лях.</w:t>
            </w:r>
          </w:p>
          <w:p w:rsidR="006709CC" w:rsidRPr="009A76AF" w:rsidRDefault="005721DE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VzlkbTvj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09CC" w:rsidRPr="009A76AF" w:rsidRDefault="005721DE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BnbVfQYH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8&amp;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list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PLlJ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JCKAcs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vkPDaBs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7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9_3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TbLUVohnNQ</w:t>
              </w:r>
              <w:proofErr w:type="spellEnd"/>
            </w:hyperlink>
          </w:p>
        </w:tc>
        <w:tc>
          <w:tcPr>
            <w:tcW w:w="2430" w:type="dxa"/>
          </w:tcPr>
          <w:p w:rsidR="006709CC" w:rsidRPr="001038EA" w:rsidRDefault="006709CC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709CC" w:rsidRPr="00640887" w:rsidTr="001038EA">
        <w:trPr>
          <w:trHeight w:val="1105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709CC" w:rsidRPr="00640887" w:rsidRDefault="006709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640887" w:rsidRDefault="006709C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709CC" w:rsidRPr="00640887" w:rsidRDefault="006709C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6709CC" w:rsidRPr="00E269E7" w:rsidRDefault="006709CC" w:rsidP="006709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709CC" w:rsidRPr="00C27E6E" w:rsidRDefault="006709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6709CC" w:rsidRPr="00400BCC" w:rsidRDefault="006709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09CC" w:rsidRPr="00400BCC" w:rsidRDefault="006709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6709CC" w:rsidRPr="009A76AF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О жанровом своеобразии комедии А.П.Чехова «Вишневый сад».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Своеобразие конфликта  и его разрешение.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6709CC" w:rsidRPr="009A76AF" w:rsidRDefault="005721DE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?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xb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9-0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iWb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3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по вопросам: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sz w:val="21"/>
                <w:szCs w:val="21"/>
                <w:lang w:val="ru-RU"/>
              </w:rPr>
              <w:t xml:space="preserve"> 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Какой тип конфликтов преобладал в </w:t>
            </w:r>
            <w:proofErr w:type="spell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дочеховской</w:t>
            </w:r>
            <w:proofErr w:type="spell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драматургии?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 чем своеобразие конфликта в чеховской драме?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Определите внешний сюжет пьесы «Вишневый сад».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Обозначьте этапы развития драматургического конфликта.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Как разрабатывается в комедии внутренний сюжет?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Какие временные рамки определяют 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внешнее действие пьесы?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Найдите в пьесе указания на временную протяженность действия. Какое значение они имеют?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Какие персонажи ведут сюжет настоящего времени?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Как соотнесено в пьесе прошлое и настоящее время?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Как соотнесено в пьесе настоящее и будущее время?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Зайти по ссылке, выписать тезисы:</w:t>
            </w:r>
          </w:p>
          <w:p w:rsidR="006709CC" w:rsidRPr="009A76AF" w:rsidRDefault="005721DE" w:rsidP="00196AE7">
            <w:pPr>
              <w:pStyle w:val="normal"/>
              <w:shd w:val="clear" w:color="auto" w:fill="FFFFFF"/>
              <w:spacing w:after="16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soch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biographiya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svoeobrazie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konflikta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ego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razreshenie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pese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chexova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vishnevyj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-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sad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Письменно ответить на вопрос:”Какие персонажи, на ваш взгляд, ведут сюжет настоящего времени?”сфотографировать и прислать в</w:t>
            </w:r>
            <w:proofErr w:type="gram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К</w:t>
            </w:r>
            <w:proofErr w:type="gram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в личные сообщения</w:t>
            </w:r>
            <w:r w:rsidRPr="009A76AF">
              <w:rPr>
                <w:sz w:val="21"/>
                <w:szCs w:val="21"/>
                <w:highlight w:val="white"/>
                <w:lang w:val="ru-RU"/>
              </w:rPr>
              <w:t xml:space="preserve"> </w:t>
            </w:r>
          </w:p>
        </w:tc>
      </w:tr>
      <w:tr w:rsidR="006709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709CC" w:rsidRPr="00640887" w:rsidRDefault="006709CC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6709CC" w:rsidRPr="00640887" w:rsidRDefault="006709CC" w:rsidP="00C27E6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709CC" w:rsidRPr="00640887" w:rsidRDefault="006709CC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709CC" w:rsidRPr="00640887" w:rsidRDefault="006709CC" w:rsidP="00C27E6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6709CC" w:rsidRPr="00400BCC" w:rsidRDefault="006709CC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6709CC" w:rsidRPr="00400BCC" w:rsidRDefault="006709CC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6709CC" w:rsidRPr="00400BCC" w:rsidRDefault="006709CC" w:rsidP="00C27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в 21 в. Повторение раздела “Правовое регулирование”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Посмотреть видео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cPKa</w:t>
              </w:r>
              <w:proofErr w:type="spellEnd"/>
              <w:r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mXEeXo</w:t>
              </w:r>
              <w:proofErr w:type="spellEnd"/>
            </w:hyperlink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lang w:val="ru-RU"/>
              </w:rPr>
              <w:t>Письменно ответить на вопросы: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lang w:val="ru-RU"/>
              </w:rPr>
              <w:t>1) Что такое механизм правового регулирования?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lang w:val="ru-RU"/>
              </w:rPr>
              <w:t>2) Назовите элементы механизма правового регулирования.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lang w:val="ru-RU"/>
              </w:rPr>
              <w:t>3) Каковы способы правового регулирования?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line="33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lang w:val="ru-RU"/>
              </w:rPr>
              <w:t>4) Перечислите пути повышения эффективности механизма правового регулирования.</w:t>
            </w:r>
          </w:p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709CC" w:rsidRPr="009A76AF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709CC" w:rsidRDefault="006709CC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09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709CC" w:rsidRPr="00C972AA" w:rsidRDefault="006709CC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400BCC" w:rsidRDefault="006709CC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6709CC" w:rsidRPr="00C665B8" w:rsidRDefault="006709CC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58" w:type="dxa"/>
          </w:tcPr>
          <w:p w:rsidR="006709CC" w:rsidRDefault="006709CC">
            <w:r w:rsidRPr="00BA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6709CC" w:rsidRDefault="006709CC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6709CC" w:rsidRPr="00400BCC" w:rsidRDefault="006709C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«Электрическое поле»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контакте (весь класс)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 зайти на сайт, пройти по </w:t>
            </w: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ссылке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</w:p>
          <w:p w:rsidR="006709CC" w:rsidRPr="009A76AF" w:rsidRDefault="005721DE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13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dtywNdMeZl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Выписываем определения, формулы, делаем рисунки.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вопросы: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Термодинамика – это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Равновесное и неравновесное состояние –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 закон термодинамики –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КПД –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Второй закон термодинамики – </w:t>
            </w:r>
          </w:p>
          <w:p w:rsidR="006709CC" w:rsidRPr="009A76AF" w:rsidRDefault="006709CC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  <w:p w:rsid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глава 4</w:t>
            </w:r>
          </w:p>
          <w:p w:rsid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9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709CC" w:rsidRPr="00B17FC4" w:rsidRDefault="006709CC" w:rsidP="00C05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09CC" w:rsidRPr="00400BCC" w:rsidRDefault="006709CC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6709CC" w:rsidRPr="00C665B8" w:rsidRDefault="006709CC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58" w:type="dxa"/>
          </w:tcPr>
          <w:p w:rsidR="006709CC" w:rsidRDefault="006709CC">
            <w:r w:rsidRPr="00BA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6709CC" w:rsidRDefault="006709CC" w:rsidP="001038E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6709CC" w:rsidRPr="00C05BCC" w:rsidRDefault="006709CC" w:rsidP="001038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«Постоянный электрический ток»</w:t>
            </w:r>
          </w:p>
        </w:tc>
        <w:tc>
          <w:tcPr>
            <w:tcW w:w="4394" w:type="dxa"/>
          </w:tcPr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контакте (весь класс)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зайти на сайт, пройти по ссылке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</w:p>
          <w:p w:rsidR="006709CC" w:rsidRPr="009A76AF" w:rsidRDefault="005721DE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  <w:lang w:val="ru-RU"/>
              </w:rPr>
            </w:pPr>
            <w:hyperlink r:id="rId14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://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youtu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be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JvtSehcOX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54</w:t>
              </w:r>
            </w:hyperlink>
          </w:p>
          <w:p w:rsidR="006709CC" w:rsidRPr="009A76AF" w:rsidRDefault="005721DE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  <w:lang w:val="ru-RU"/>
              </w:rPr>
            </w:pPr>
            <w:hyperlink r:id="rId15"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://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youtu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.</w:t>
              </w:r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be</w:t>
              </w:r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/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jnNlw</w:t>
              </w:r>
              <w:proofErr w:type="spellEnd"/>
              <w:r w:rsidR="006709CC" w:rsidRPr="009A76A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-RU"/>
                </w:rPr>
                <w:t>_</w:t>
              </w:r>
              <w:proofErr w:type="spellStart"/>
              <w:r w:rsidR="006709C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xKRXA</w:t>
              </w:r>
              <w:proofErr w:type="spellEnd"/>
            </w:hyperlink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Выписываем определения, формулы.</w:t>
            </w:r>
          </w:p>
          <w:p w:rsidR="006709CC" w:rsidRPr="009A76AF" w:rsidRDefault="006709CC" w:rsidP="00196AE7">
            <w:pPr>
              <w:pStyle w:val="normal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вопросы: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Электризация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сохранения заряда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 Кулона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Напряженность электрического поля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Потенциальное поле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электрического поля при перемещении пробного заряда по замкнутой траектории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 электрического поля</w:t>
            </w:r>
            <w:proofErr w:type="gramStart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единицы измерения, формула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Электрическая ёмкость –</w:t>
            </w:r>
          </w:p>
          <w:p w:rsidR="006709CC" w:rsidRPr="009A76AF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чего служит конденсатор –</w:t>
            </w:r>
          </w:p>
          <w:p w:rsidR="006709CC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6709CC" w:rsidRDefault="006709CC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30" w:type="dxa"/>
          </w:tcPr>
          <w:p w:rsid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  <w:p w:rsidR="006709CC" w:rsidRDefault="006709CC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глава 5</w:t>
            </w:r>
          </w:p>
          <w:p w:rsidR="006709CC" w:rsidRDefault="006709CC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3C"/>
    <w:multiLevelType w:val="multilevel"/>
    <w:tmpl w:val="9E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1D9"/>
    <w:multiLevelType w:val="hybridMultilevel"/>
    <w:tmpl w:val="E0E6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038EA"/>
    <w:rsid w:val="001A37DF"/>
    <w:rsid w:val="00326D3C"/>
    <w:rsid w:val="00340CE8"/>
    <w:rsid w:val="00400BCC"/>
    <w:rsid w:val="00410099"/>
    <w:rsid w:val="005721DE"/>
    <w:rsid w:val="00617724"/>
    <w:rsid w:val="0065623E"/>
    <w:rsid w:val="006709CC"/>
    <w:rsid w:val="00674F50"/>
    <w:rsid w:val="007120C0"/>
    <w:rsid w:val="007766D4"/>
    <w:rsid w:val="00864344"/>
    <w:rsid w:val="008F2B3E"/>
    <w:rsid w:val="009755CB"/>
    <w:rsid w:val="009A76AF"/>
    <w:rsid w:val="00B17FC4"/>
    <w:rsid w:val="00B268FB"/>
    <w:rsid w:val="00C05BCC"/>
    <w:rsid w:val="00C27E6E"/>
    <w:rsid w:val="00C665B8"/>
    <w:rsid w:val="00C972AA"/>
    <w:rsid w:val="00E269E7"/>
    <w:rsid w:val="00E55943"/>
    <w:rsid w:val="00F6779C"/>
    <w:rsid w:val="00F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FC4"/>
    <w:pPr>
      <w:ind w:left="720"/>
      <w:contextualSpacing/>
    </w:pPr>
    <w:rPr>
      <w:rFonts w:eastAsiaTheme="minorHAnsi"/>
      <w:lang w:eastAsia="en-US"/>
    </w:rPr>
  </w:style>
  <w:style w:type="paragraph" w:customStyle="1" w:styleId="normal">
    <w:name w:val="normal"/>
    <w:rsid w:val="006709C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5VzlkbTvj4" TargetMode="External"/><Relationship Id="rId13" Type="http://schemas.openxmlformats.org/officeDocument/2006/relationships/hyperlink" Target="https://youtu.be/dtywNdMeZl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s://youtu.be/cPKa2mXEeX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soch.biographiya.com/svoeobrazie-konflikta-i-ego-razreshenie-v-pese-a-chexova-vishnevyj-sad/" TargetMode="External"/><Relationship Id="rId5" Type="http://schemas.openxmlformats.org/officeDocument/2006/relationships/hyperlink" Target="https://www.youtube.com/watch?v=pdZqe2Lkb7I" TargetMode="External"/><Relationship Id="rId15" Type="http://schemas.openxmlformats.org/officeDocument/2006/relationships/hyperlink" Target="https://youtu.be/jnNlw_xKRXA" TargetMode="External"/><Relationship Id="rId10" Type="http://schemas.openxmlformats.org/officeDocument/2006/relationships/hyperlink" Target="https://www.youtube.com/watch?v=xb9-0iWb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_BnbVfQYH8&amp;list=PLlJ-JCKAcs3vkPDaBs7v9_3TbLUVohnNQ" TargetMode="External"/><Relationship Id="rId14" Type="http://schemas.openxmlformats.org/officeDocument/2006/relationships/hyperlink" Target="https://youtu.be/JvtSehcOX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2020-04-07T08:39:00Z</dcterms:created>
  <dcterms:modified xsi:type="dcterms:W3CDTF">2020-05-17T07:17:00Z</dcterms:modified>
</cp:coreProperties>
</file>