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  <w:r w:rsidR="00D05E05">
        <w:rPr>
          <w:rFonts w:ascii="Times New Roman" w:hAnsi="Times New Roman" w:cs="Times New Roman"/>
          <w:sz w:val="24"/>
          <w:szCs w:val="24"/>
        </w:rPr>
        <w:t xml:space="preserve">с </w:t>
      </w:r>
      <w:r w:rsidR="00972B9D">
        <w:rPr>
          <w:rFonts w:ascii="Times New Roman" w:hAnsi="Times New Roman" w:cs="Times New Roman"/>
          <w:sz w:val="24"/>
          <w:szCs w:val="24"/>
        </w:rPr>
        <w:t>12 по15 мая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934C0F" w:rsidP="00972B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972B9D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754477" w:rsidRPr="007544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1C0B30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C0B30" w:rsidRDefault="001C0B30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1C0B30" w:rsidRPr="00754477" w:rsidRDefault="001C0B30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Соревнования на точность броска мяча в корзину,  «Успей поймать»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1.Посмотрите видео и выполните задания: </w:t>
            </w:r>
            <w:r w:rsidRPr="001C0B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5" w:tgtFrame="_blank" w:tooltip="Поделиться ссылкой" w:history="1">
              <w:r w:rsidRPr="001C0B3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https://youtu.be/w4QZqeX4b_c</w:t>
              </w:r>
            </w:hyperlink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 xml:space="preserve">2. Поиграйте в игру </w:t>
            </w:r>
          </w:p>
          <w:p w:rsidR="001C0B30" w:rsidRPr="001C0B30" w:rsidRDefault="001C0B30" w:rsidP="00BB621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Игра «Успей поймать!»</w:t>
            </w:r>
          </w:p>
          <w:p w:rsidR="001C0B30" w:rsidRPr="001C0B30" w:rsidRDefault="001C0B30" w:rsidP="00BB62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игровой площадке находятся две равные группы участников: девочки и мальчики. Ведущий подбрасывает мяч вверх. Если мяч поймают девочки, то они начинают перебрасывать мяч друг другу так, чтобы мячом не завладели мальчики, и, наоборот, если мяч окажется у мальчиков, они стараются не дать его девочкам. Выигрывает та команда, которая сможет дольше удержать мяч.</w:t>
            </w:r>
          </w:p>
          <w:p w:rsidR="001C0B30" w:rsidRPr="001C0B30" w:rsidRDefault="001C0B30" w:rsidP="00BB62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игры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Передавая мяч, нельзя касаться руками игрока и долго задерживать мяч в руках.</w:t>
            </w: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0B30" w:rsidRPr="00754477" w:rsidTr="00754477">
        <w:tc>
          <w:tcPr>
            <w:tcW w:w="814" w:type="dxa"/>
            <w:vMerge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C0B30" w:rsidRDefault="001C0B30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Секция «Калейдоскоп замечательных </w:t>
            </w: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lastRenderedPageBreak/>
              <w:t>игр»</w:t>
            </w:r>
          </w:p>
          <w:p w:rsidR="001C0B30" w:rsidRPr="00754477" w:rsidRDefault="001C0B30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«Попади </w:t>
            </w:r>
            <w:proofErr w:type="gramStart"/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0B3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последнего», «Дальше и выше»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1C0B30">
              <w:rPr>
                <w:color w:val="000000"/>
                <w:shd w:val="clear" w:color="auto" w:fill="FFFFFF"/>
              </w:rPr>
              <w:t>Перейдите  по ссылке и поиграйте:</w:t>
            </w:r>
            <w:hyperlink r:id="rId6" w:history="1">
              <w:r w:rsidRPr="001C0B30">
                <w:rPr>
                  <w:rStyle w:val="a3"/>
                  <w:shd w:val="clear" w:color="auto" w:fill="FFFFFF"/>
                </w:rPr>
                <w:t>https://yandex.ru/video/preview?filmId=2497484666014005671&amp;text=%D0%BF</w:t>
              </w:r>
              <w:r w:rsidRPr="001C0B30">
                <w:rPr>
                  <w:rStyle w:val="a3"/>
                  <w:shd w:val="clear" w:color="auto" w:fill="FFFFFF"/>
                </w:rPr>
                <w:lastRenderedPageBreak/>
                <w:t>%D1%80%D0%B0%D0%B2%D0%B8%D0%BB%D0%B0%20%D0%B8%D0%B3%D1%80%D1%8B%20&amp;path=wizard&amp;parent-reqid=1589131522945240-166813740361202995700287-production-app-host-man-web-yp-87&amp;redircnt=1589131550.1</w:t>
              </w:r>
            </w:hyperlink>
          </w:p>
          <w:p w:rsidR="001C0B30" w:rsidRPr="001C0B30" w:rsidRDefault="001C0B30" w:rsidP="00BB62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FFFFFF"/>
                <w:spacing w:val="15"/>
              </w:rPr>
            </w:pPr>
          </w:p>
          <w:p w:rsidR="001C0B30" w:rsidRPr="001C0B30" w:rsidRDefault="001C0B30" w:rsidP="00BB62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</w:p>
          <w:p w:rsidR="001C0B30" w:rsidRPr="001C0B30" w:rsidRDefault="001C0B30" w:rsidP="00BB621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FFFFFF"/>
                <w:spacing w:val="15"/>
              </w:rPr>
            </w:pPr>
            <w:proofErr w:type="spellStart"/>
            <w:r w:rsidRPr="001C0B30">
              <w:rPr>
                <w:color w:val="FFFFFF"/>
                <w:spacing w:val="15"/>
              </w:rPr>
              <w:t>thttps</w:t>
            </w:r>
            <w:proofErr w:type="spellEnd"/>
            <w:r w:rsidRPr="001C0B30">
              <w:rPr>
                <w:color w:val="FFFFFF"/>
                <w:spacing w:val="15"/>
              </w:rPr>
              <w:t>://</w:t>
            </w:r>
            <w:proofErr w:type="spellStart"/>
            <w:r w:rsidRPr="001C0B30">
              <w:rPr>
                <w:color w:val="FFFFFF"/>
                <w:spacing w:val="15"/>
              </w:rPr>
              <w:t>youtu.be</w:t>
            </w:r>
            <w:proofErr w:type="spellEnd"/>
            <w:r w:rsidRPr="001C0B30">
              <w:rPr>
                <w:color w:val="FFFFFF"/>
                <w:spacing w:val="15"/>
              </w:rPr>
              <w:t>/MoJkdQC4j0gps://</w:t>
            </w:r>
            <w:proofErr w:type="spellStart"/>
            <w:r w:rsidRPr="001C0B30">
              <w:rPr>
                <w:color w:val="FFFFFF"/>
                <w:spacing w:val="15"/>
              </w:rPr>
              <w:t>youtu.be</w:t>
            </w:r>
            <w:proofErr w:type="spellEnd"/>
            <w:r w:rsidRPr="001C0B30">
              <w:rPr>
                <w:color w:val="FFFFFF"/>
                <w:spacing w:val="15"/>
              </w:rPr>
              <w:t>/MoJkdQC4j0g</w:t>
            </w:r>
          </w:p>
        </w:tc>
      </w:tr>
      <w:tr w:rsidR="001C0B30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1C0B30" w:rsidRPr="00754477" w:rsidRDefault="001C0B30" w:rsidP="00972B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1C0B30" w:rsidRDefault="001C0B30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  <w:p w:rsidR="001C0B30" w:rsidRPr="00754477" w:rsidRDefault="001C0B30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поздравительных посланий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сегодняшнего урока «Пожелания и поздравления»).</w:t>
            </w:r>
            <w:proofErr w:type="gramEnd"/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чем мы можем поздравлять друг друга? (С праздником, с днём рождения, с каким-нибудь событием …)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Словарная работа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названия праздников из карточек.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Спишите названия праздников, запомните их написание. Обратите внимание на слова, которые пишутся с большой буквы.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Придумайте новый праздник, которого не существует, а вы бы хотели, чтобы он был. 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Праздник «Этикета», с которым я вас, ребята, и вас, гости, поздравляю.</w:t>
            </w:r>
            <w:proofErr w:type="gramEnd"/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 можем поздравить устно, а можем … (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Голосовое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«Открытие» 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Кому-нибудь из вас приходилось оформлять поздравительную открытку? Хотите научиться правильно её подписывать? 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что пишут в поздравительных открытках? (Желают крепкого здоровья, счастья, успехов.) т.е. пожелание.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Пожелания присутствуют в нашей жизни повседневно. Мы употребляем их по несколько раз в день. Ответом на пожелание считается благодарность или ответное пожелание.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и скажите, поздравление – это текст?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Текст состоит из частей. Вспомните их названия.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(Начало (Зачин).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часть.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Концовка.)</w:t>
            </w:r>
            <w:proofErr w:type="gramEnd"/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поздравление от Мудрой Совы состоит из частей или нет? (Да состоит из частей.)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догадались? (Каждая часть в поздравлении написана с красной строки, с большой буквы.)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мы знаем, как называются части в поздравительной открытке? (Нет.)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Значит, какую 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цель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мы перед собой поставим? (Узнать, из каких частей состоит поздравительная открытка.)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Составление структуры открытки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Сколько частей в поздравительной открытке? (4)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Прочитайте первую часть. (Дорогие ученики 3-А класса </w:t>
            </w:r>
            <w:proofErr w:type="spell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</w:t>
            </w:r>
            <w:proofErr w:type="spell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№3!) С чего начинается поздравление? (С обращения.)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Тогда как назовём первую часть открытки? (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Обращение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вторую часть поздравительной открытки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всего сердца спешу поздравить вас с Днём рождения школы.)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чём вы узнали из этой части? (Мы узнали о том, с чем Сова нас поздравляет.) Если в этой части говорится о поздравлении,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лучше назвать вторую часть? (Вторую часть поздравительной открытки мы назовём 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поздравление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Прочитайте, что дальше написано в открытке.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назовем эту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словом? (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Пожелание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Как вы думаете, в конце поздравления пишется, от кого оно, или нет? (Да.)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Зачем? (Чтобы тот человек, кому оно адресовано, понял, от кого поздравление.)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 И еще потому, что некультурно оставлять поздравление без подписи. Иногда в конце подписывают и дату.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написано в конце письма? (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Посмотрите, у нас получилась модель поздравительной открытки.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Запишите ее в тетрадь.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Составление структуры открытки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Подумайте, поздравление ли это?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доске: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(Дети читают)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Нет, это не поздравление.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 порадуем бабушку и напишем поздравление с Днём рождения, используя модель поздравительной открытки.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Помните, что поздравительные открытки пишутся красивым, разборчивым почерком. Открытка остается на память.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Коллективная работа. Составление поздравительной открытки</w:t>
            </w:r>
          </w:p>
          <w:p w:rsidR="001C0B30" w:rsidRPr="001C0B30" w:rsidRDefault="001C0B30" w:rsidP="001C0B30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Обращение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Нужно знать, что обращение должно быть приятным.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должны были обратиться дети к бабушке?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Дорогая бабушка!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пишется посередине листа. После обращения ставится! Помните, что имена людей и сказочных героев пишутся с большой буквы.</w:t>
            </w:r>
          </w:p>
          <w:p w:rsidR="001C0B30" w:rsidRPr="001C0B30" w:rsidRDefault="001C0B30" w:rsidP="001C0B30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Поздравление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обращаемся в письменной форме на «ты», то пишем с маленькой буквы, если на «Вы» – то с заглавной.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вляем т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 с 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нём р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0B30" w:rsidRPr="001C0B30" w:rsidRDefault="001C0B30" w:rsidP="001C0B30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Пожелание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обычно желают? (Здоровья, счастья, успехов …)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в каждой открытке мы с вами будем одинаковое пожелание, то поздравления будут неинтересными.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Помните, что пожелание составляется конкретному человеку или сказочному герою. Поздравляя с одним и тем же праздником разных людей, мы будем писать разные пожелания. Давайте подумаем вместе.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предлагаю вам начать собирать копилку пожеланий.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Копилка пожеланий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Как желаем?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Что желаем?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Желаю тебе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 всей души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Искренне желаю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 всего сердца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Хочу пожелать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Хочу, чтобы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Пусть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Горячо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Сердечно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радостью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Счастья, здоровья, долголетия, хорошего самочувствия, радости, веселья, бодрости духа, улыбок, много цветов, добра, света, надежных друзей, хороших учеников, теплого, ясного солнца, ярких солнечных лучей светлого </w:t>
            </w:r>
            <w:proofErr w:type="spell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голубого</w:t>
            </w:r>
            <w:proofErr w:type="spell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неба, успехов в нелегком, но благородном труде, успехов в учебе, музыке, спорте, новых интересных путешествий, оставаться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 доброй, красивой, чтобы улыбались, сияли ваши глаза.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Эту копилку вы можете продолжить с родителями, с друзьями.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могут пожелать дети бабушке?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т</w:t>
            </w: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бе...</w:t>
            </w:r>
          </w:p>
          <w:p w:rsidR="001C0B30" w:rsidRPr="001C0B30" w:rsidRDefault="001C0B30" w:rsidP="001C0B30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 подошли к заключительной части – подпись.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подпишемся? </w:t>
            </w:r>
            <w:proofErr w:type="gramStart"/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(Например:</w:t>
            </w:r>
            <w:proofErr w:type="gramEnd"/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Твои внуки, друзья, коллеги)</w:t>
            </w:r>
            <w:proofErr w:type="gramEnd"/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Дорогая наша бабушка!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Поздравляем тебя с Днём рождения.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Желаем тебе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Твои внуки_____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 для глаз.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(Работа в парах).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Уважаемая мамочка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Уважаемый</w:t>
            </w:r>
            <w:proofErr w:type="gramEnd"/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сестрёнка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Дорогая братишка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дедушка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бабушка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Родной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Родная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Милый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Милая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Дорогой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Нина Николаевна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Коленька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Сергей Алексеевич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 кому и как мы обращаемся? Соедини.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Проверь себя: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поздравительной открытки состоит из частей:</w:t>
            </w:r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– это ___________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должно быть ________________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C0B30" w:rsidRPr="001C0B30" w:rsidRDefault="001C0B30" w:rsidP="001C0B30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Пожелание пишут _________________ почерком.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 для справок: </w:t>
            </w: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обращение, поздравление, пожелание, подпись, текст, </w:t>
            </w: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приятным</w:t>
            </w:r>
            <w:proofErr w:type="gram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разборчивым.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поздравительной открытки «С Днём рождения, школа!»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поделитесь своими впечатлениями, что вы испытываете, когда вам желают или вы желаете.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Подведение итогов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Сегодня мы говорили о пожеланиях. Итак, какими же должны быть пожелания?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 а давайте посмотрим какие яркие, красивые открытки я принесла на урок.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оказывается, в них уже имеется готовый текст – поздравление. Нужно только написать обращение и твою подпись.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Может, мы напрасно весь урок работали? (Высказывания детей)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благодарю вас за работу на уроке, мне очень приятно было вместе с вами работать. Я хочу подарить вам частичку своего сердца в виде вот таких сердечек. Если кому-то будет интересно, я могу вас научить их делать.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Рефлексия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Пожалуйста, поднимите руки те, у кого за время урока снизилось настроение?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кого повысилось?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Самооценка учащихся работы на уроке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свою работу «</w:t>
            </w:r>
            <w:proofErr w:type="spell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светофориками</w:t>
            </w:r>
            <w:proofErr w:type="spellEnd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зеленый цвет - у меня все получилось отлично, желтый цвет – все получилось хорошо, красный цвет - не все получилось так, как хотелось.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на уроке я (мне):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Поблагодарите друг друга за урок улыбкой.</w:t>
            </w:r>
          </w:p>
          <w:p w:rsidR="001C0B30" w:rsidRPr="001C0B30" w:rsidRDefault="001C0B30" w:rsidP="00BB62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0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1C0B30" w:rsidRPr="00754477" w:rsidRDefault="001C0B30" w:rsidP="00972B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C0B30" w:rsidRPr="00754477" w:rsidRDefault="001C0B30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1C0B30">
              <w:rPr>
                <w:rFonts w:ascii="Times New Roman" w:hAnsi="Times New Roman" w:cs="Times New Roman"/>
                <w:sz w:val="24"/>
                <w:szCs w:val="24"/>
              </w:rPr>
              <w:t xml:space="preserve"> – терапевтические техники</w:t>
            </w: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Для чего нужен оберег?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</w:t>
            </w:r>
          </w:p>
          <w:p w:rsidR="001C0B30" w:rsidRPr="001C0B30" w:rsidRDefault="001C0B30" w:rsidP="00BB62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C0B3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https://youtu.be/tV5AMeKG7LE</w:t>
              </w:r>
            </w:hyperlink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2. Сделать оберег своими руками</w:t>
            </w:r>
          </w:p>
        </w:tc>
      </w:tr>
      <w:tr w:rsidR="001C0B30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1C0B30" w:rsidRPr="00754477" w:rsidRDefault="001C0B30" w:rsidP="00972B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1C0B30" w:rsidRDefault="001C0B30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Студия творчества «Станем волшебниками»</w:t>
            </w:r>
          </w:p>
          <w:p w:rsidR="001C0B30" w:rsidRPr="00754477" w:rsidRDefault="001C0B30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0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Поделка на  9 Мая «Вечный огонь»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Перейдите по ссылке и выполните работу: </w:t>
            </w:r>
            <w:hyperlink r:id="rId8" w:history="1">
              <w:r w:rsidRPr="001C0B3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https://yandex.ru/video/preview?filmId=7646452016916588780&amp;text=%D0%BF%D0%BE%D0%B4%D0%B5%D0%BB%D0%BA%D0%B0%20%D1%81%D0%B2%D0%BE%D0%B8%D0%BC%D0%B8%20%D1%80%D1%83%D0%BA%D0%B0%D0%BC%D0%B8%20%D0%BD%D0%B0%209</w:t>
              </w:r>
              <w:proofErr w:type="gramEnd"/>
              <w:r w:rsidRPr="001C0B3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%20%D0%BC%D0%B0%D1%8F&amp;path=wizard&amp;parent-reqid=1589133030813103-202667212757933953400287-production-app-host-vla-web-yp-119&amp;redircnt=1589133046.1</w:t>
              </w:r>
            </w:hyperlink>
          </w:p>
          <w:p w:rsidR="001C0B30" w:rsidRPr="001C0B30" w:rsidRDefault="001C0B30" w:rsidP="001C0B3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Пришлите фото выполненной работы.</w:t>
            </w:r>
          </w:p>
        </w:tc>
      </w:tr>
      <w:tr w:rsidR="001C0B30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1C0B30" w:rsidRPr="00754477" w:rsidRDefault="001C0B30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2343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C0B30" w:rsidRPr="00754477" w:rsidRDefault="001C0B30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Кружок «По дорогам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О.А.</w:t>
            </w:r>
          </w:p>
        </w:tc>
        <w:tc>
          <w:tcPr>
            <w:tcW w:w="3402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«Я люблю свою семью» Составление семейного древа.</w:t>
            </w:r>
          </w:p>
        </w:tc>
        <w:tc>
          <w:tcPr>
            <w:tcW w:w="4723" w:type="dxa"/>
            <w:shd w:val="clear" w:color="auto" w:fill="auto"/>
          </w:tcPr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30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0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https://www.youtube.com/watch?v=LNNh-y10w7U</w:t>
              </w:r>
            </w:hyperlink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30" w:rsidRPr="001C0B30" w:rsidRDefault="001C0B30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599"/>
    <w:multiLevelType w:val="multilevel"/>
    <w:tmpl w:val="1C92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37D55"/>
    <w:multiLevelType w:val="multilevel"/>
    <w:tmpl w:val="D390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6F26"/>
    <w:multiLevelType w:val="multilevel"/>
    <w:tmpl w:val="9C14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810CC"/>
    <w:multiLevelType w:val="multilevel"/>
    <w:tmpl w:val="2398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06C15"/>
    <w:multiLevelType w:val="multilevel"/>
    <w:tmpl w:val="4F76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F496D"/>
    <w:multiLevelType w:val="multilevel"/>
    <w:tmpl w:val="3B42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1C0B30"/>
    <w:rsid w:val="00473D3A"/>
    <w:rsid w:val="005047FF"/>
    <w:rsid w:val="005B7C6C"/>
    <w:rsid w:val="00754477"/>
    <w:rsid w:val="00797960"/>
    <w:rsid w:val="008E24B3"/>
    <w:rsid w:val="00934C0F"/>
    <w:rsid w:val="00972B9D"/>
    <w:rsid w:val="00997BFC"/>
    <w:rsid w:val="00CD4641"/>
    <w:rsid w:val="00D05E05"/>
    <w:rsid w:val="00E06004"/>
    <w:rsid w:val="00E8135F"/>
    <w:rsid w:val="00F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7646452016916588780&amp;text=%D0%BF%D0%BE%D0%B4%D0%B5%D0%BB%D0%BA%D0%B0%20%D1%81%D0%B2%D0%BE%D0%B8%D0%BC%D0%B8%20%D1%80%D1%83%D0%BA%D0%B0%D0%BC%D0%B8%20%D0%BD%D0%B0%209%20%D0%BC%D0%B0%D1%8F&amp;path=wizard&amp;parent-reqid=1589133030813103-202667212757933953400287-production-app-host-vla-web-yp-119&amp;redircnt=1589133046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V5AMeKG7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2497484666014005671&amp;text=%D0%BF%D1%80%D0%B0%D0%B2%D0%B8%D0%BB%D0%B0%20%D0%B8%D0%B3%D1%80%D1%8B%20&amp;path=wizard&amp;parent-reqid=1589131522945240-166813740361202995700287-production-app-host-man-web-yp-87&amp;redircnt=158913155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4QZqeX4b_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NNh-y10w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2020-04-05T13:00:00Z</dcterms:created>
  <dcterms:modified xsi:type="dcterms:W3CDTF">2020-05-11T20:23:00Z</dcterms:modified>
</cp:coreProperties>
</file>