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8C5" w:rsidRDefault="007B28C5" w:rsidP="007B28C5">
      <w:pPr>
        <w:jc w:val="center"/>
        <w:rPr>
          <w:rFonts w:ascii="Times New Roman" w:hAnsi="Times New Roman" w:cs="Times New Roman"/>
          <w:sz w:val="24"/>
          <w:szCs w:val="24"/>
        </w:rPr>
      </w:pPr>
      <w:r>
        <w:rPr>
          <w:rFonts w:ascii="Times New Roman" w:hAnsi="Times New Roman" w:cs="Times New Roman"/>
          <w:sz w:val="24"/>
          <w:szCs w:val="24"/>
        </w:rPr>
        <w:t xml:space="preserve">Расписание уроков дистанционного обучения 9 класс на  </w:t>
      </w:r>
      <w:r w:rsidR="00DE589C">
        <w:rPr>
          <w:rFonts w:ascii="Times New Roman" w:hAnsi="Times New Roman" w:cs="Times New Roman"/>
          <w:sz w:val="24"/>
          <w:szCs w:val="24"/>
        </w:rPr>
        <w:t>21 мая</w:t>
      </w:r>
    </w:p>
    <w:p w:rsidR="007B28C5" w:rsidRPr="000F0E29" w:rsidRDefault="007B28C5" w:rsidP="007B28C5">
      <w:pPr>
        <w:jc w:val="center"/>
        <w:rPr>
          <w:rFonts w:ascii="Times New Roman" w:hAnsi="Times New Roman" w:cs="Times New Roman"/>
          <w:color w:val="FF0000"/>
          <w:sz w:val="24"/>
          <w:szCs w:val="24"/>
        </w:rPr>
      </w:pPr>
      <w:r w:rsidRPr="000F0E29">
        <w:rPr>
          <w:rFonts w:ascii="Times New Roman" w:hAnsi="Times New Roman" w:cs="Times New Roman"/>
          <w:color w:val="FF0000"/>
          <w:sz w:val="24"/>
          <w:szCs w:val="24"/>
        </w:rPr>
        <w:t xml:space="preserve">В случае отсутствия интернет соединения, задания будут высылаться на телефоны в группы по ВАЙБЕРУ или </w:t>
      </w:r>
      <w:r w:rsidRPr="000F0E29">
        <w:rPr>
          <w:rFonts w:ascii="Times New Roman" w:hAnsi="Times New Roman" w:cs="Times New Roman"/>
          <w:color w:val="FF0000"/>
          <w:sz w:val="24"/>
          <w:szCs w:val="24"/>
          <w:lang w:val="en-US"/>
        </w:rPr>
        <w:t>VK</w:t>
      </w:r>
      <w:r w:rsidRPr="000F0E29">
        <w:rPr>
          <w:rFonts w:ascii="Times New Roman" w:hAnsi="Times New Roman" w:cs="Times New Roman"/>
          <w:color w:val="FF0000"/>
          <w:sz w:val="24"/>
          <w:szCs w:val="24"/>
        </w:rPr>
        <w:t>.</w:t>
      </w:r>
    </w:p>
    <w:tbl>
      <w:tblPr>
        <w:tblStyle w:val="TableNormal"/>
        <w:tblW w:w="156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17"/>
        <w:gridCol w:w="603"/>
        <w:gridCol w:w="1146"/>
        <w:gridCol w:w="1917"/>
        <w:gridCol w:w="1985"/>
        <w:gridCol w:w="2653"/>
        <w:gridCol w:w="4394"/>
        <w:gridCol w:w="2430"/>
      </w:tblGrid>
      <w:tr w:rsidR="007B28C5" w:rsidRPr="00640887" w:rsidTr="0031385F">
        <w:trPr>
          <w:trHeight w:val="982"/>
          <w:jc w:val="center"/>
        </w:trPr>
        <w:tc>
          <w:tcPr>
            <w:tcW w:w="517" w:type="dxa"/>
            <w:vMerge w:val="restart"/>
            <w:tcBorders>
              <w:bottom w:val="single" w:sz="12" w:space="0" w:color="000000"/>
            </w:tcBorders>
            <w:textDirection w:val="btLr"/>
          </w:tcPr>
          <w:p w:rsidR="007B28C5" w:rsidRPr="00640887" w:rsidRDefault="00552535" w:rsidP="00DE589C">
            <w:pPr>
              <w:pStyle w:val="TableParagraph"/>
              <w:spacing w:before="36"/>
              <w:ind w:left="256" w:right="2321"/>
              <w:jc w:val="center"/>
              <w:rPr>
                <w:rFonts w:ascii="Times New Roman" w:hAnsi="Times New Roman" w:cs="Times New Roman"/>
                <w:b/>
                <w:sz w:val="24"/>
                <w:szCs w:val="24"/>
                <w:lang w:val="ru-RU"/>
              </w:rPr>
            </w:pPr>
            <w:r>
              <w:rPr>
                <w:rFonts w:ascii="Times New Roman" w:hAnsi="Times New Roman" w:cs="Times New Roman"/>
                <w:sz w:val="24"/>
                <w:szCs w:val="24"/>
                <w:lang w:val="ru-RU"/>
              </w:rPr>
              <w:t>Четверг,</w:t>
            </w:r>
            <w:r w:rsidR="007B28C5" w:rsidRPr="00640887">
              <w:rPr>
                <w:rFonts w:ascii="Times New Roman" w:hAnsi="Times New Roman" w:cs="Times New Roman"/>
                <w:sz w:val="24"/>
                <w:szCs w:val="24"/>
                <w:lang w:val="ru-RU"/>
              </w:rPr>
              <w:t xml:space="preserve">    </w:t>
            </w:r>
            <w:r w:rsidR="00DE589C">
              <w:rPr>
                <w:rFonts w:ascii="Times New Roman" w:hAnsi="Times New Roman" w:cs="Times New Roman"/>
                <w:sz w:val="24"/>
                <w:szCs w:val="24"/>
                <w:lang w:val="ru-RU"/>
              </w:rPr>
              <w:t>21.05</w:t>
            </w:r>
            <w:r w:rsidR="007B28C5" w:rsidRPr="00552535">
              <w:rPr>
                <w:rFonts w:ascii="Times New Roman" w:hAnsi="Times New Roman" w:cs="Times New Roman"/>
                <w:b/>
                <w:sz w:val="24"/>
                <w:szCs w:val="24"/>
                <w:lang w:val="ru-RU"/>
              </w:rPr>
              <w:t>.2020</w:t>
            </w:r>
          </w:p>
        </w:tc>
        <w:tc>
          <w:tcPr>
            <w:tcW w:w="603" w:type="dxa"/>
            <w:textDirection w:val="btLr"/>
          </w:tcPr>
          <w:p w:rsidR="007B28C5" w:rsidRPr="00640887" w:rsidRDefault="007B28C5" w:rsidP="0031385F">
            <w:pPr>
              <w:pStyle w:val="TableParagraph"/>
              <w:spacing w:before="104"/>
              <w:ind w:left="167"/>
              <w:rPr>
                <w:rFonts w:ascii="Times New Roman" w:hAnsi="Times New Roman" w:cs="Times New Roman"/>
                <w:sz w:val="24"/>
                <w:szCs w:val="24"/>
                <w:lang w:val="ru-RU"/>
              </w:rPr>
            </w:pPr>
            <w:r w:rsidRPr="00640887">
              <w:rPr>
                <w:rFonts w:ascii="Times New Roman" w:hAnsi="Times New Roman" w:cs="Times New Roman"/>
                <w:sz w:val="24"/>
                <w:szCs w:val="24"/>
                <w:lang w:val="ru-RU"/>
              </w:rPr>
              <w:t>Урок</w:t>
            </w:r>
          </w:p>
        </w:tc>
        <w:tc>
          <w:tcPr>
            <w:tcW w:w="1146" w:type="dxa"/>
          </w:tcPr>
          <w:p w:rsidR="007B28C5" w:rsidRPr="00640887" w:rsidRDefault="007B28C5" w:rsidP="0031385F">
            <w:pPr>
              <w:pStyle w:val="TableParagraph"/>
              <w:spacing w:before="272"/>
              <w:ind w:left="254"/>
              <w:jc w:val="center"/>
              <w:rPr>
                <w:rFonts w:ascii="Times New Roman" w:hAnsi="Times New Roman" w:cs="Times New Roman"/>
                <w:sz w:val="24"/>
                <w:szCs w:val="24"/>
                <w:lang w:val="ru-RU"/>
              </w:rPr>
            </w:pPr>
            <w:r w:rsidRPr="00640887">
              <w:rPr>
                <w:rFonts w:ascii="Times New Roman" w:hAnsi="Times New Roman" w:cs="Times New Roman"/>
                <w:sz w:val="24"/>
                <w:szCs w:val="24"/>
                <w:lang w:val="ru-RU"/>
              </w:rPr>
              <w:t>Время</w:t>
            </w:r>
          </w:p>
        </w:tc>
        <w:tc>
          <w:tcPr>
            <w:tcW w:w="1917" w:type="dxa"/>
          </w:tcPr>
          <w:p w:rsidR="007B28C5" w:rsidRPr="00640887" w:rsidRDefault="007B28C5" w:rsidP="0031385F">
            <w:pPr>
              <w:pStyle w:val="TableParagraph"/>
              <w:spacing w:before="272"/>
              <w:ind w:left="355"/>
              <w:jc w:val="center"/>
              <w:rPr>
                <w:rFonts w:ascii="Times New Roman" w:hAnsi="Times New Roman" w:cs="Times New Roman"/>
                <w:sz w:val="24"/>
                <w:szCs w:val="24"/>
                <w:lang w:val="ru-RU"/>
              </w:rPr>
            </w:pPr>
            <w:r w:rsidRPr="00640887">
              <w:rPr>
                <w:rFonts w:ascii="Times New Roman" w:hAnsi="Times New Roman" w:cs="Times New Roman"/>
                <w:sz w:val="24"/>
                <w:szCs w:val="24"/>
                <w:lang w:val="ru-RU"/>
              </w:rPr>
              <w:t>Способ</w:t>
            </w:r>
          </w:p>
        </w:tc>
        <w:tc>
          <w:tcPr>
            <w:tcW w:w="1985" w:type="dxa"/>
          </w:tcPr>
          <w:p w:rsidR="007B28C5" w:rsidRPr="00640887" w:rsidRDefault="007B28C5" w:rsidP="0031385F">
            <w:pPr>
              <w:pStyle w:val="TableParagraph"/>
              <w:spacing w:before="272"/>
              <w:ind w:left="628"/>
              <w:jc w:val="center"/>
              <w:rPr>
                <w:rFonts w:ascii="Times New Roman" w:hAnsi="Times New Roman" w:cs="Times New Roman"/>
                <w:sz w:val="24"/>
                <w:szCs w:val="24"/>
                <w:lang w:val="ru-RU"/>
              </w:rPr>
            </w:pPr>
            <w:r w:rsidRPr="00640887">
              <w:rPr>
                <w:rFonts w:ascii="Times New Roman" w:hAnsi="Times New Roman" w:cs="Times New Roman"/>
                <w:sz w:val="24"/>
                <w:szCs w:val="24"/>
                <w:lang w:val="ru-RU"/>
              </w:rPr>
              <w:t>Предмет</w:t>
            </w:r>
          </w:p>
        </w:tc>
        <w:tc>
          <w:tcPr>
            <w:tcW w:w="2653" w:type="dxa"/>
          </w:tcPr>
          <w:p w:rsidR="007B28C5" w:rsidRPr="00640887" w:rsidRDefault="007B28C5" w:rsidP="0031385F">
            <w:pPr>
              <w:pStyle w:val="TableParagraph"/>
              <w:spacing w:before="272"/>
              <w:ind w:left="277"/>
              <w:jc w:val="center"/>
              <w:rPr>
                <w:rFonts w:ascii="Times New Roman" w:hAnsi="Times New Roman" w:cs="Times New Roman"/>
                <w:sz w:val="24"/>
                <w:szCs w:val="24"/>
                <w:lang w:val="ru-RU"/>
              </w:rPr>
            </w:pPr>
            <w:r w:rsidRPr="00640887">
              <w:rPr>
                <w:rFonts w:ascii="Times New Roman" w:hAnsi="Times New Roman" w:cs="Times New Roman"/>
                <w:sz w:val="24"/>
                <w:szCs w:val="24"/>
                <w:lang w:val="ru-RU"/>
              </w:rPr>
              <w:t>Тема урока (занятия)</w:t>
            </w:r>
          </w:p>
        </w:tc>
        <w:tc>
          <w:tcPr>
            <w:tcW w:w="4394" w:type="dxa"/>
          </w:tcPr>
          <w:p w:rsidR="007B28C5" w:rsidRPr="00640887" w:rsidRDefault="007B28C5" w:rsidP="0031385F">
            <w:pPr>
              <w:pStyle w:val="TableParagraph"/>
              <w:ind w:left="0"/>
              <w:jc w:val="center"/>
              <w:rPr>
                <w:rFonts w:ascii="Times New Roman" w:hAnsi="Times New Roman" w:cs="Times New Roman"/>
                <w:sz w:val="24"/>
                <w:szCs w:val="24"/>
                <w:lang w:val="ru-RU"/>
              </w:rPr>
            </w:pPr>
          </w:p>
          <w:p w:rsidR="007B28C5" w:rsidRPr="00640887" w:rsidRDefault="007B28C5" w:rsidP="0031385F">
            <w:pPr>
              <w:pStyle w:val="TableParagraph"/>
              <w:ind w:left="0"/>
              <w:jc w:val="center"/>
              <w:rPr>
                <w:rFonts w:ascii="Times New Roman" w:hAnsi="Times New Roman" w:cs="Times New Roman"/>
                <w:sz w:val="24"/>
                <w:szCs w:val="24"/>
                <w:lang w:val="ru-RU"/>
              </w:rPr>
            </w:pPr>
            <w:r w:rsidRPr="00640887">
              <w:rPr>
                <w:rFonts w:ascii="Times New Roman" w:hAnsi="Times New Roman" w:cs="Times New Roman"/>
                <w:sz w:val="24"/>
                <w:szCs w:val="24"/>
                <w:lang w:val="ru-RU"/>
              </w:rPr>
              <w:t>Ресурс</w:t>
            </w:r>
          </w:p>
        </w:tc>
        <w:tc>
          <w:tcPr>
            <w:tcW w:w="2430" w:type="dxa"/>
          </w:tcPr>
          <w:p w:rsidR="007B28C5" w:rsidRPr="00640887" w:rsidRDefault="007B28C5" w:rsidP="0031385F">
            <w:pPr>
              <w:pStyle w:val="TableParagraph"/>
              <w:spacing w:before="62" w:line="235" w:lineRule="auto"/>
              <w:ind w:left="438" w:hanging="192"/>
              <w:jc w:val="center"/>
              <w:rPr>
                <w:rFonts w:ascii="Times New Roman" w:hAnsi="Times New Roman" w:cs="Times New Roman"/>
                <w:sz w:val="24"/>
                <w:szCs w:val="24"/>
                <w:lang w:val="ru-RU"/>
              </w:rPr>
            </w:pPr>
            <w:r w:rsidRPr="00640887">
              <w:rPr>
                <w:rFonts w:ascii="Times New Roman" w:hAnsi="Times New Roman" w:cs="Times New Roman"/>
                <w:sz w:val="24"/>
                <w:szCs w:val="24"/>
                <w:lang w:val="ru-RU"/>
              </w:rPr>
              <w:t>Домашнее задание</w:t>
            </w:r>
          </w:p>
        </w:tc>
      </w:tr>
      <w:tr w:rsidR="00B64304" w:rsidRPr="00640887" w:rsidTr="0031385F">
        <w:trPr>
          <w:trHeight w:val="1239"/>
          <w:jc w:val="center"/>
        </w:trPr>
        <w:tc>
          <w:tcPr>
            <w:tcW w:w="517" w:type="dxa"/>
            <w:vMerge/>
            <w:tcBorders>
              <w:top w:val="nil"/>
              <w:bottom w:val="single" w:sz="12" w:space="0" w:color="000000"/>
            </w:tcBorders>
            <w:textDirection w:val="btLr"/>
          </w:tcPr>
          <w:p w:rsidR="00B64304" w:rsidRPr="00640887" w:rsidRDefault="00B64304" w:rsidP="00B55195">
            <w:pPr>
              <w:rPr>
                <w:rFonts w:ascii="Times New Roman" w:hAnsi="Times New Roman" w:cs="Times New Roman"/>
                <w:sz w:val="24"/>
                <w:szCs w:val="24"/>
                <w:lang w:val="ru-RU"/>
              </w:rPr>
            </w:pPr>
          </w:p>
        </w:tc>
        <w:tc>
          <w:tcPr>
            <w:tcW w:w="603" w:type="dxa"/>
          </w:tcPr>
          <w:p w:rsidR="00B64304" w:rsidRPr="00640887" w:rsidRDefault="00B64304" w:rsidP="00B55195">
            <w:pPr>
              <w:pStyle w:val="TableParagraph"/>
              <w:spacing w:before="51"/>
              <w:ind w:left="19"/>
              <w:jc w:val="center"/>
              <w:rPr>
                <w:rFonts w:ascii="Times New Roman" w:hAnsi="Times New Roman" w:cs="Times New Roman"/>
                <w:sz w:val="24"/>
                <w:szCs w:val="24"/>
                <w:lang w:val="ru-RU"/>
              </w:rPr>
            </w:pPr>
            <w:r w:rsidRPr="00640887">
              <w:rPr>
                <w:rFonts w:ascii="Times New Roman" w:hAnsi="Times New Roman" w:cs="Times New Roman"/>
                <w:sz w:val="24"/>
                <w:szCs w:val="24"/>
                <w:lang w:val="ru-RU"/>
              </w:rPr>
              <w:t>1</w:t>
            </w:r>
          </w:p>
        </w:tc>
        <w:tc>
          <w:tcPr>
            <w:tcW w:w="1146" w:type="dxa"/>
          </w:tcPr>
          <w:p w:rsidR="00B64304" w:rsidRPr="00640887" w:rsidRDefault="00B64304" w:rsidP="00B55195">
            <w:pPr>
              <w:pStyle w:val="TableParagraph"/>
              <w:rPr>
                <w:rFonts w:ascii="Times New Roman" w:hAnsi="Times New Roman" w:cs="Times New Roman"/>
                <w:sz w:val="24"/>
                <w:szCs w:val="24"/>
                <w:lang w:val="ru-RU"/>
              </w:rPr>
            </w:pPr>
            <w:r w:rsidRPr="00640887">
              <w:rPr>
                <w:rFonts w:ascii="Times New Roman" w:hAnsi="Times New Roman" w:cs="Times New Roman"/>
                <w:sz w:val="24"/>
                <w:szCs w:val="24"/>
                <w:lang w:val="ru-RU"/>
              </w:rPr>
              <w:t xml:space="preserve">8.30 – </w:t>
            </w:r>
          </w:p>
          <w:p w:rsidR="00B64304" w:rsidRPr="00640887" w:rsidRDefault="00B64304" w:rsidP="00B55195">
            <w:pPr>
              <w:pStyle w:val="TableParagraph"/>
              <w:rPr>
                <w:rFonts w:ascii="Times New Roman" w:hAnsi="Times New Roman" w:cs="Times New Roman"/>
                <w:sz w:val="24"/>
                <w:szCs w:val="24"/>
                <w:lang w:val="ru-RU"/>
              </w:rPr>
            </w:pPr>
            <w:r w:rsidRPr="00640887">
              <w:rPr>
                <w:rFonts w:ascii="Times New Roman" w:hAnsi="Times New Roman" w:cs="Times New Roman"/>
                <w:sz w:val="24"/>
                <w:szCs w:val="24"/>
                <w:lang w:val="ru-RU"/>
              </w:rPr>
              <w:t>9.00</w:t>
            </w:r>
          </w:p>
        </w:tc>
        <w:tc>
          <w:tcPr>
            <w:tcW w:w="1917" w:type="dxa"/>
          </w:tcPr>
          <w:p w:rsidR="00B64304" w:rsidRPr="00DE589C" w:rsidRDefault="00B64304" w:rsidP="00B55195">
            <w:pPr>
              <w:rPr>
                <w:rFonts w:ascii="Times New Roman" w:hAnsi="Times New Roman"/>
                <w:sz w:val="24"/>
                <w:szCs w:val="24"/>
                <w:lang w:val="ru-RU"/>
              </w:rPr>
            </w:pPr>
            <w:r w:rsidRPr="00DE589C">
              <w:rPr>
                <w:rFonts w:ascii="Times New Roman" w:hAnsi="Times New Roman" w:cs="Times New Roman"/>
                <w:sz w:val="24"/>
                <w:szCs w:val="24"/>
                <w:lang w:val="ru-RU"/>
              </w:rPr>
              <w:t>С помощью ЭОР</w:t>
            </w:r>
            <w:r>
              <w:rPr>
                <w:rFonts w:ascii="Times New Roman" w:hAnsi="Times New Roman" w:cs="Times New Roman"/>
                <w:sz w:val="24"/>
                <w:szCs w:val="24"/>
                <w:lang w:val="ru-RU"/>
              </w:rPr>
              <w:t xml:space="preserve">, </w:t>
            </w:r>
            <w:r>
              <w:rPr>
                <w:rFonts w:ascii="Times New Roman" w:hAnsi="Times New Roman" w:cs="Times New Roman"/>
                <w:sz w:val="24"/>
                <w:szCs w:val="24"/>
              </w:rPr>
              <w:t>VK</w:t>
            </w:r>
          </w:p>
        </w:tc>
        <w:tc>
          <w:tcPr>
            <w:tcW w:w="1985" w:type="dxa"/>
          </w:tcPr>
          <w:p w:rsidR="00B64304" w:rsidRPr="00552535" w:rsidRDefault="00B64304" w:rsidP="00B55195">
            <w:pPr>
              <w:rPr>
                <w:rFonts w:ascii="Times New Roman" w:hAnsi="Times New Roman"/>
                <w:sz w:val="24"/>
                <w:szCs w:val="24"/>
                <w:lang w:val="ru-RU"/>
              </w:rPr>
            </w:pPr>
            <w:r w:rsidRPr="00DE589C">
              <w:rPr>
                <w:rFonts w:ascii="Times New Roman" w:hAnsi="Times New Roman"/>
                <w:sz w:val="24"/>
                <w:szCs w:val="24"/>
                <w:lang w:val="ru-RU"/>
              </w:rPr>
              <w:t xml:space="preserve">Биология </w:t>
            </w:r>
          </w:p>
          <w:p w:rsidR="00B64304" w:rsidRPr="00DE589C" w:rsidRDefault="00B64304" w:rsidP="00B55195">
            <w:pPr>
              <w:rPr>
                <w:rFonts w:ascii="Times New Roman" w:hAnsi="Times New Roman"/>
                <w:sz w:val="24"/>
                <w:szCs w:val="24"/>
                <w:lang w:val="ru-RU"/>
              </w:rPr>
            </w:pPr>
          </w:p>
          <w:p w:rsidR="00B64304" w:rsidRPr="008C2BAC" w:rsidRDefault="00B64304" w:rsidP="00B55195">
            <w:pPr>
              <w:rPr>
                <w:rFonts w:ascii="Times New Roman" w:hAnsi="Times New Roman"/>
                <w:sz w:val="24"/>
                <w:szCs w:val="24"/>
              </w:rPr>
            </w:pPr>
            <w:r w:rsidRPr="00DE589C">
              <w:rPr>
                <w:rFonts w:ascii="Times New Roman" w:hAnsi="Times New Roman"/>
                <w:sz w:val="24"/>
                <w:szCs w:val="24"/>
                <w:lang w:val="ru-RU"/>
              </w:rPr>
              <w:t xml:space="preserve">Козлов </w:t>
            </w:r>
            <w:r w:rsidRPr="008C2BAC">
              <w:rPr>
                <w:rFonts w:ascii="Times New Roman" w:hAnsi="Times New Roman"/>
                <w:sz w:val="24"/>
                <w:szCs w:val="24"/>
              </w:rPr>
              <w:t>Н.Н.</w:t>
            </w:r>
          </w:p>
        </w:tc>
        <w:tc>
          <w:tcPr>
            <w:tcW w:w="2653" w:type="dxa"/>
          </w:tcPr>
          <w:p w:rsidR="00B64304" w:rsidRDefault="00B64304" w:rsidP="00EE1DF6">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темы: Организменный уровень.</w:t>
            </w:r>
          </w:p>
        </w:tc>
        <w:tc>
          <w:tcPr>
            <w:tcW w:w="4394" w:type="dxa"/>
          </w:tcPr>
          <w:p w:rsidR="00B64304" w:rsidRDefault="00B64304" w:rsidP="00EE1DF6">
            <w:pPr>
              <w:pStyle w:val="normal"/>
              <w:rPr>
                <w:rFonts w:ascii="Times New Roman" w:eastAsia="Times New Roman" w:hAnsi="Times New Roman" w:cs="Times New Roman"/>
                <w:sz w:val="24"/>
                <w:szCs w:val="24"/>
              </w:rPr>
            </w:pPr>
          </w:p>
          <w:p w:rsidR="00B64304" w:rsidRDefault="00B64304" w:rsidP="00EE1DF6">
            <w:pPr>
              <w:pStyle w:val="normal"/>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Вконтакте</w:t>
            </w:r>
            <w:proofErr w:type="spellEnd"/>
            <w:r>
              <w:rPr>
                <w:rFonts w:ascii="Times New Roman" w:eastAsia="Times New Roman" w:hAnsi="Times New Roman" w:cs="Times New Roman"/>
                <w:sz w:val="24"/>
                <w:szCs w:val="24"/>
              </w:rPr>
              <w:t xml:space="preserve"> (весь класс)</w:t>
            </w:r>
            <w:proofErr w:type="gramStart"/>
            <w:r>
              <w:rPr>
                <w:rFonts w:ascii="Times New Roman" w:eastAsia="Times New Roman" w:hAnsi="Times New Roman" w:cs="Times New Roman"/>
                <w:sz w:val="24"/>
                <w:szCs w:val="24"/>
              </w:rPr>
              <w:t xml:space="preserve"> .</w:t>
            </w:r>
            <w:proofErr w:type="gramEnd"/>
          </w:p>
          <w:p w:rsidR="00B64304" w:rsidRDefault="00B64304" w:rsidP="00EE1DF6">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Посмотреть и ответить на вопросы  </w:t>
            </w:r>
          </w:p>
          <w:p w:rsidR="00B64304" w:rsidRDefault="00B64304" w:rsidP="00EE1DF6">
            <w:pPr>
              <w:pStyle w:val="normal"/>
              <w:rPr>
                <w:rFonts w:ascii="Times New Roman" w:eastAsia="Times New Roman" w:hAnsi="Times New Roman" w:cs="Times New Roman"/>
                <w:sz w:val="24"/>
                <w:szCs w:val="24"/>
              </w:rPr>
            </w:pPr>
          </w:p>
          <w:p w:rsidR="00B64304" w:rsidRDefault="00B64304" w:rsidP="00EE1DF6">
            <w:pPr>
              <w:pStyle w:val="normal"/>
              <w:rPr>
                <w:rFonts w:ascii="Times New Roman" w:eastAsia="Times New Roman" w:hAnsi="Times New Roman" w:cs="Times New Roman"/>
                <w:sz w:val="24"/>
                <w:szCs w:val="24"/>
              </w:rPr>
            </w:pPr>
            <w:hyperlink r:id="rId5">
              <w:r>
                <w:rPr>
                  <w:rFonts w:ascii="Times New Roman" w:eastAsia="Times New Roman" w:hAnsi="Times New Roman" w:cs="Times New Roman"/>
                  <w:color w:val="1155CC"/>
                  <w:sz w:val="24"/>
                  <w:szCs w:val="24"/>
                  <w:u w:val="single"/>
                </w:rPr>
                <w:t>https://www.youtube.com/watch?v=haHdOutqUxM</w:t>
              </w:r>
            </w:hyperlink>
            <w:r>
              <w:rPr>
                <w:rFonts w:ascii="Times New Roman" w:eastAsia="Times New Roman" w:hAnsi="Times New Roman" w:cs="Times New Roman"/>
                <w:sz w:val="24"/>
                <w:szCs w:val="24"/>
              </w:rPr>
              <w:t xml:space="preserve"> </w:t>
            </w:r>
          </w:p>
          <w:p w:rsidR="00B64304" w:rsidRDefault="00B64304" w:rsidP="00EE1DF6">
            <w:pPr>
              <w:pStyle w:val="normal"/>
              <w:rPr>
                <w:rFonts w:ascii="Times New Roman" w:eastAsia="Times New Roman" w:hAnsi="Times New Roman" w:cs="Times New Roman"/>
                <w:sz w:val="24"/>
                <w:szCs w:val="24"/>
              </w:rPr>
            </w:pPr>
          </w:p>
          <w:p w:rsidR="00B64304" w:rsidRDefault="00B64304" w:rsidP="00EE1DF6">
            <w:pPr>
              <w:pStyle w:val="normal"/>
              <w:rPr>
                <w:rFonts w:ascii="Times New Roman" w:eastAsia="Times New Roman" w:hAnsi="Times New Roman" w:cs="Times New Roman"/>
                <w:sz w:val="24"/>
                <w:szCs w:val="24"/>
              </w:rPr>
            </w:pPr>
          </w:p>
          <w:p w:rsidR="00B64304" w:rsidRDefault="00B64304" w:rsidP="00EE1DF6">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В учебнике прочитайте Главу 3.</w:t>
            </w:r>
          </w:p>
          <w:p w:rsidR="00B64304" w:rsidRDefault="00B64304" w:rsidP="00EE1DF6">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Ответить на вопросы </w:t>
            </w:r>
          </w:p>
          <w:p w:rsidR="00B64304" w:rsidRDefault="00B64304" w:rsidP="00EE1DF6">
            <w:pPr>
              <w:pStyle w:val="normal"/>
              <w:rPr>
                <w:rFonts w:ascii="Times New Roman" w:eastAsia="Times New Roman" w:hAnsi="Times New Roman" w:cs="Times New Roman"/>
                <w:sz w:val="24"/>
                <w:szCs w:val="24"/>
              </w:rPr>
            </w:pPr>
          </w:p>
        </w:tc>
        <w:tc>
          <w:tcPr>
            <w:tcW w:w="2430" w:type="dxa"/>
          </w:tcPr>
          <w:p w:rsidR="00B64304" w:rsidRDefault="00B64304" w:rsidP="00EE1DF6">
            <w:pPr>
              <w:pStyle w:val="normal"/>
              <w:jc w:val="center"/>
              <w:rPr>
                <w:rFonts w:ascii="Times New Roman" w:eastAsia="Times New Roman" w:hAnsi="Times New Roman" w:cs="Times New Roman"/>
                <w:sz w:val="24"/>
                <w:szCs w:val="24"/>
              </w:rPr>
            </w:pPr>
          </w:p>
          <w:p w:rsidR="00B64304" w:rsidRDefault="00B64304" w:rsidP="00EE1DF6">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оформить в виде таблицы</w:t>
            </w:r>
          </w:p>
          <w:p w:rsidR="00B64304" w:rsidRDefault="00B64304" w:rsidP="00EE1DF6">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Прислать на почту </w:t>
            </w:r>
            <w:hyperlink r:id="rId6">
              <w:r>
                <w:rPr>
                  <w:rFonts w:ascii="Times New Roman" w:eastAsia="Times New Roman" w:hAnsi="Times New Roman" w:cs="Times New Roman"/>
                  <w:color w:val="1155CC"/>
                  <w:sz w:val="24"/>
                  <w:szCs w:val="24"/>
                  <w:u w:val="single"/>
                </w:rPr>
                <w:t>kozlov.kalina2016@yandex.ru</w:t>
              </w:r>
            </w:hyperlink>
            <w:r>
              <w:rPr>
                <w:rFonts w:ascii="Times New Roman" w:eastAsia="Times New Roman" w:hAnsi="Times New Roman" w:cs="Times New Roman"/>
                <w:sz w:val="24"/>
                <w:szCs w:val="24"/>
              </w:rPr>
              <w:t xml:space="preserve">  , или личным сообщением в ВК</w:t>
            </w:r>
          </w:p>
          <w:p w:rsidR="00B64304" w:rsidRDefault="00B64304" w:rsidP="00EE1DF6">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19.00</w:t>
            </w:r>
          </w:p>
          <w:p w:rsidR="00B64304" w:rsidRDefault="00B64304" w:rsidP="00EE1DF6">
            <w:pPr>
              <w:pStyle w:val="normal"/>
              <w:jc w:val="center"/>
              <w:rPr>
                <w:rFonts w:ascii="Times New Roman" w:eastAsia="Times New Roman" w:hAnsi="Times New Roman" w:cs="Times New Roman"/>
                <w:sz w:val="24"/>
                <w:szCs w:val="24"/>
              </w:rPr>
            </w:pPr>
          </w:p>
        </w:tc>
      </w:tr>
      <w:tr w:rsidR="00B64304" w:rsidRPr="00640887" w:rsidTr="0031385F">
        <w:trPr>
          <w:trHeight w:val="574"/>
          <w:jc w:val="center"/>
        </w:trPr>
        <w:tc>
          <w:tcPr>
            <w:tcW w:w="517" w:type="dxa"/>
            <w:vMerge/>
            <w:tcBorders>
              <w:top w:val="nil"/>
              <w:bottom w:val="single" w:sz="12" w:space="0" w:color="000000"/>
            </w:tcBorders>
            <w:textDirection w:val="btLr"/>
          </w:tcPr>
          <w:p w:rsidR="00B64304" w:rsidRPr="00640887" w:rsidRDefault="00B64304" w:rsidP="0031385F">
            <w:pPr>
              <w:rPr>
                <w:rFonts w:ascii="Times New Roman" w:hAnsi="Times New Roman" w:cs="Times New Roman"/>
                <w:sz w:val="24"/>
                <w:szCs w:val="24"/>
                <w:lang w:val="ru-RU"/>
              </w:rPr>
            </w:pPr>
          </w:p>
        </w:tc>
        <w:tc>
          <w:tcPr>
            <w:tcW w:w="603" w:type="dxa"/>
          </w:tcPr>
          <w:p w:rsidR="00B64304" w:rsidRPr="00640887" w:rsidRDefault="00B64304" w:rsidP="0031385F">
            <w:pPr>
              <w:pStyle w:val="TableParagraph"/>
              <w:spacing w:before="51"/>
              <w:ind w:left="19"/>
              <w:jc w:val="center"/>
              <w:rPr>
                <w:rFonts w:ascii="Times New Roman" w:hAnsi="Times New Roman" w:cs="Times New Roman"/>
                <w:sz w:val="24"/>
                <w:szCs w:val="24"/>
                <w:lang w:val="ru-RU"/>
              </w:rPr>
            </w:pPr>
            <w:r w:rsidRPr="00640887">
              <w:rPr>
                <w:rFonts w:ascii="Times New Roman" w:hAnsi="Times New Roman" w:cs="Times New Roman"/>
                <w:sz w:val="24"/>
                <w:szCs w:val="24"/>
                <w:lang w:val="ru-RU"/>
              </w:rPr>
              <w:t>2</w:t>
            </w:r>
          </w:p>
        </w:tc>
        <w:tc>
          <w:tcPr>
            <w:tcW w:w="1146" w:type="dxa"/>
          </w:tcPr>
          <w:p w:rsidR="00B64304" w:rsidRPr="00640887" w:rsidRDefault="00B64304" w:rsidP="0031385F">
            <w:pPr>
              <w:pStyle w:val="TableParagraph"/>
              <w:rPr>
                <w:rFonts w:ascii="Times New Roman" w:hAnsi="Times New Roman" w:cs="Times New Roman"/>
                <w:sz w:val="24"/>
                <w:szCs w:val="24"/>
                <w:lang w:val="ru-RU"/>
              </w:rPr>
            </w:pPr>
            <w:r w:rsidRPr="00640887">
              <w:rPr>
                <w:rFonts w:ascii="Times New Roman" w:hAnsi="Times New Roman" w:cs="Times New Roman"/>
                <w:sz w:val="24"/>
                <w:szCs w:val="24"/>
                <w:lang w:val="ru-RU"/>
              </w:rPr>
              <w:t>9.</w:t>
            </w:r>
            <w:r>
              <w:rPr>
                <w:rFonts w:ascii="Times New Roman" w:hAnsi="Times New Roman" w:cs="Times New Roman"/>
                <w:sz w:val="24"/>
                <w:szCs w:val="24"/>
                <w:lang w:val="ru-RU"/>
              </w:rPr>
              <w:t>1</w:t>
            </w:r>
            <w:r w:rsidRPr="00640887">
              <w:rPr>
                <w:rFonts w:ascii="Times New Roman" w:hAnsi="Times New Roman" w:cs="Times New Roman"/>
                <w:sz w:val="24"/>
                <w:szCs w:val="24"/>
                <w:lang w:val="ru-RU"/>
              </w:rPr>
              <w:t xml:space="preserve">0 – </w:t>
            </w:r>
          </w:p>
          <w:p w:rsidR="00B64304" w:rsidRPr="00640887" w:rsidRDefault="00B64304" w:rsidP="0031385F">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9 .4</w:t>
            </w:r>
            <w:r w:rsidRPr="00640887">
              <w:rPr>
                <w:rFonts w:ascii="Times New Roman" w:hAnsi="Times New Roman" w:cs="Times New Roman"/>
                <w:sz w:val="24"/>
                <w:szCs w:val="24"/>
                <w:lang w:val="ru-RU"/>
              </w:rPr>
              <w:t>0</w:t>
            </w:r>
          </w:p>
        </w:tc>
        <w:tc>
          <w:tcPr>
            <w:tcW w:w="1917" w:type="dxa"/>
          </w:tcPr>
          <w:p w:rsidR="00B64304" w:rsidRPr="00552535" w:rsidRDefault="00B64304" w:rsidP="00F40A05">
            <w:pPr>
              <w:rPr>
                <w:rFonts w:ascii="Times New Roman" w:hAnsi="Times New Roman" w:cs="Times New Roman"/>
                <w:sz w:val="24"/>
                <w:szCs w:val="24"/>
                <w:lang w:val="ru-RU"/>
              </w:rPr>
            </w:pPr>
            <w:r w:rsidRPr="00B40727">
              <w:rPr>
                <w:rFonts w:ascii="Times New Roman" w:hAnsi="Times New Roman" w:cs="Times New Roman"/>
                <w:sz w:val="24"/>
                <w:szCs w:val="24"/>
              </w:rPr>
              <w:t>С помощью ЭОР</w:t>
            </w:r>
            <w:r>
              <w:rPr>
                <w:rFonts w:ascii="Times New Roman" w:hAnsi="Times New Roman" w:cs="Times New Roman"/>
                <w:sz w:val="24"/>
                <w:szCs w:val="24"/>
                <w:lang w:val="ru-RU"/>
              </w:rPr>
              <w:t xml:space="preserve">, </w:t>
            </w:r>
            <w:r>
              <w:rPr>
                <w:rFonts w:ascii="Times New Roman" w:hAnsi="Times New Roman" w:cs="Times New Roman"/>
                <w:sz w:val="24"/>
                <w:szCs w:val="24"/>
              </w:rPr>
              <w:t>VK</w:t>
            </w:r>
          </w:p>
        </w:tc>
        <w:tc>
          <w:tcPr>
            <w:tcW w:w="1985" w:type="dxa"/>
          </w:tcPr>
          <w:p w:rsidR="00B64304" w:rsidRDefault="00B64304" w:rsidP="00F40A05">
            <w:pPr>
              <w:rPr>
                <w:rFonts w:ascii="Times New Roman" w:hAnsi="Times New Roman" w:cs="Times New Roman"/>
                <w:sz w:val="24"/>
                <w:szCs w:val="24"/>
                <w:lang w:val="ru-RU"/>
              </w:rPr>
            </w:pPr>
            <w:proofErr w:type="spellStart"/>
            <w:r w:rsidRPr="00351448">
              <w:rPr>
                <w:rFonts w:ascii="Times New Roman" w:hAnsi="Times New Roman" w:cs="Times New Roman"/>
                <w:sz w:val="24"/>
                <w:szCs w:val="24"/>
              </w:rPr>
              <w:t>Физика</w:t>
            </w:r>
            <w:proofErr w:type="spellEnd"/>
            <w:r w:rsidRPr="00351448">
              <w:rPr>
                <w:rFonts w:ascii="Times New Roman" w:hAnsi="Times New Roman" w:cs="Times New Roman"/>
                <w:sz w:val="24"/>
                <w:szCs w:val="24"/>
              </w:rPr>
              <w:t xml:space="preserve"> </w:t>
            </w:r>
            <w:r>
              <w:rPr>
                <w:rFonts w:ascii="Times New Roman" w:hAnsi="Times New Roman" w:cs="Times New Roman"/>
                <w:sz w:val="24"/>
                <w:szCs w:val="24"/>
                <w:lang w:val="ru-RU"/>
              </w:rPr>
              <w:t xml:space="preserve"> </w:t>
            </w:r>
          </w:p>
          <w:p w:rsidR="00B64304" w:rsidRPr="00552535" w:rsidRDefault="00B64304" w:rsidP="00F40A05">
            <w:pPr>
              <w:rPr>
                <w:rFonts w:ascii="Times New Roman" w:hAnsi="Times New Roman" w:cs="Times New Roman"/>
                <w:sz w:val="24"/>
                <w:szCs w:val="24"/>
                <w:lang w:val="ru-RU"/>
              </w:rPr>
            </w:pPr>
            <w:r>
              <w:rPr>
                <w:rFonts w:ascii="Times New Roman" w:hAnsi="Times New Roman" w:cs="Times New Roman"/>
                <w:sz w:val="24"/>
                <w:szCs w:val="24"/>
                <w:lang w:val="ru-RU"/>
              </w:rPr>
              <w:t>Богданова Н.В.</w:t>
            </w:r>
          </w:p>
        </w:tc>
        <w:tc>
          <w:tcPr>
            <w:tcW w:w="2653" w:type="dxa"/>
          </w:tcPr>
          <w:p w:rsidR="00B64304" w:rsidRDefault="00B64304" w:rsidP="00EE1DF6">
            <w:pPr>
              <w:pStyle w:val="normal"/>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«Строение и эволюция вселенной»</w:t>
            </w:r>
          </w:p>
          <w:p w:rsidR="00B64304" w:rsidRDefault="00B64304" w:rsidP="00EE1DF6">
            <w:pPr>
              <w:pStyle w:val="normal"/>
              <w:jc w:val="center"/>
              <w:rPr>
                <w:rFonts w:ascii="Times New Roman" w:eastAsia="Times New Roman" w:hAnsi="Times New Roman" w:cs="Times New Roman"/>
                <w:sz w:val="24"/>
                <w:szCs w:val="24"/>
              </w:rPr>
            </w:pPr>
          </w:p>
        </w:tc>
        <w:tc>
          <w:tcPr>
            <w:tcW w:w="4394" w:type="dxa"/>
          </w:tcPr>
          <w:p w:rsidR="00B64304" w:rsidRDefault="00B64304" w:rsidP="00EE1DF6">
            <w:pPr>
              <w:pStyle w:val="normal"/>
              <w:spacing w:before="240" w:after="24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 контакте (весь класс)</w:t>
            </w:r>
          </w:p>
          <w:p w:rsidR="00B64304" w:rsidRDefault="00B64304" w:rsidP="00EE1DF6">
            <w:pPr>
              <w:pStyle w:val="normal"/>
              <w:shd w:val="clear" w:color="auto" w:fill="FFFFFF"/>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зайти на сайт, пройти по ссылке</w:t>
            </w:r>
          </w:p>
          <w:p w:rsidR="00B64304" w:rsidRDefault="00B64304" w:rsidP="00EE1DF6">
            <w:pPr>
              <w:pStyle w:val="normal"/>
              <w:shd w:val="clear" w:color="auto" w:fill="FFFFFF"/>
              <w:spacing w:before="240" w:after="24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Видеоурок</w:t>
            </w:r>
            <w:proofErr w:type="spellEnd"/>
          </w:p>
          <w:p w:rsidR="00B64304" w:rsidRDefault="00B64304" w:rsidP="00EE1DF6">
            <w:pPr>
              <w:pStyle w:val="normal"/>
              <w:shd w:val="clear" w:color="auto" w:fill="FFFFFF"/>
              <w:spacing w:before="240" w:after="240"/>
              <w:jc w:val="center"/>
              <w:rPr>
                <w:rFonts w:ascii="Times New Roman" w:eastAsia="Times New Roman" w:hAnsi="Times New Roman" w:cs="Times New Roman"/>
                <w:color w:val="1155CC"/>
                <w:sz w:val="24"/>
                <w:szCs w:val="24"/>
                <w:u w:val="single"/>
              </w:rPr>
            </w:pPr>
            <w:hyperlink r:id="rId7">
              <w:r>
                <w:rPr>
                  <w:rFonts w:ascii="Times New Roman" w:eastAsia="Times New Roman" w:hAnsi="Times New Roman" w:cs="Times New Roman"/>
                  <w:color w:val="1155CC"/>
                  <w:sz w:val="24"/>
                  <w:szCs w:val="24"/>
                  <w:u w:val="single"/>
                </w:rPr>
                <w:t>https://youtu.be/LDxaBMgOn7Q</w:t>
              </w:r>
            </w:hyperlink>
          </w:p>
          <w:p w:rsidR="00B64304" w:rsidRDefault="00B64304" w:rsidP="00EE1DF6">
            <w:pPr>
              <w:pStyle w:val="normal"/>
              <w:shd w:val="clear" w:color="auto" w:fill="FFFFFF"/>
              <w:spacing w:before="240" w:after="240"/>
              <w:jc w:val="center"/>
              <w:rPr>
                <w:rFonts w:ascii="Times New Roman" w:eastAsia="Times New Roman" w:hAnsi="Times New Roman" w:cs="Times New Roman"/>
                <w:color w:val="1155CC"/>
                <w:sz w:val="24"/>
                <w:szCs w:val="24"/>
                <w:u w:val="single"/>
              </w:rPr>
            </w:pPr>
            <w:hyperlink r:id="rId8">
              <w:r>
                <w:rPr>
                  <w:rFonts w:ascii="Times New Roman" w:eastAsia="Times New Roman" w:hAnsi="Times New Roman" w:cs="Times New Roman"/>
                  <w:color w:val="1155CC"/>
                  <w:sz w:val="24"/>
                  <w:szCs w:val="24"/>
                  <w:u w:val="single"/>
                </w:rPr>
                <w:t>https://youtu.be/udIXjwSuND8</w:t>
              </w:r>
            </w:hyperlink>
          </w:p>
          <w:p w:rsidR="00B64304" w:rsidRDefault="00B64304" w:rsidP="00EE1DF6">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Записать новые  понятия из видео.</w:t>
            </w:r>
          </w:p>
        </w:tc>
        <w:tc>
          <w:tcPr>
            <w:tcW w:w="2430" w:type="dxa"/>
          </w:tcPr>
          <w:p w:rsidR="00B64304" w:rsidRDefault="00B64304" w:rsidP="00EE1DF6">
            <w:pPr>
              <w:pStyle w:val="normal"/>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proofErr w:type="spellStart"/>
            <w:r>
              <w:rPr>
                <w:rFonts w:ascii="Times New Roman" w:eastAsia="Times New Roman" w:hAnsi="Times New Roman" w:cs="Times New Roman"/>
                <w:sz w:val="24"/>
                <w:szCs w:val="24"/>
              </w:rPr>
              <w:t>з</w:t>
            </w:r>
            <w:proofErr w:type="spellEnd"/>
          </w:p>
          <w:p w:rsidR="00B64304" w:rsidRDefault="00B64304" w:rsidP="00EE1DF6">
            <w:pPr>
              <w:pStyle w:val="normal"/>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Письменную</w:t>
            </w:r>
          </w:p>
          <w:p w:rsidR="00B64304" w:rsidRDefault="00B64304" w:rsidP="00EE1DF6">
            <w:pPr>
              <w:pStyle w:val="normal"/>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работу</w:t>
            </w:r>
          </w:p>
          <w:p w:rsidR="00B64304" w:rsidRDefault="00B64304" w:rsidP="00EE1DF6">
            <w:pPr>
              <w:pStyle w:val="normal"/>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отправлять</w:t>
            </w:r>
          </w:p>
          <w:p w:rsidR="00B64304" w:rsidRDefault="00B64304" w:rsidP="00EE1DF6">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ВК</w:t>
            </w:r>
          </w:p>
        </w:tc>
      </w:tr>
      <w:tr w:rsidR="00B64304" w:rsidRPr="00640887" w:rsidTr="00B55195">
        <w:trPr>
          <w:trHeight w:val="978"/>
          <w:jc w:val="center"/>
        </w:trPr>
        <w:tc>
          <w:tcPr>
            <w:tcW w:w="517" w:type="dxa"/>
            <w:vMerge/>
            <w:tcBorders>
              <w:top w:val="nil"/>
              <w:bottom w:val="single" w:sz="12" w:space="0" w:color="000000"/>
            </w:tcBorders>
            <w:textDirection w:val="btLr"/>
          </w:tcPr>
          <w:p w:rsidR="00B64304" w:rsidRPr="00640887" w:rsidRDefault="00B64304" w:rsidP="0031385F">
            <w:pPr>
              <w:rPr>
                <w:rFonts w:ascii="Times New Roman" w:hAnsi="Times New Roman" w:cs="Times New Roman"/>
                <w:sz w:val="24"/>
                <w:szCs w:val="24"/>
                <w:lang w:val="ru-RU"/>
              </w:rPr>
            </w:pPr>
          </w:p>
        </w:tc>
        <w:tc>
          <w:tcPr>
            <w:tcW w:w="603" w:type="dxa"/>
          </w:tcPr>
          <w:p w:rsidR="00B64304" w:rsidRPr="00640887" w:rsidRDefault="00B64304" w:rsidP="0031385F">
            <w:pPr>
              <w:pStyle w:val="TableParagraph"/>
              <w:spacing w:before="52"/>
              <w:ind w:left="19"/>
              <w:jc w:val="center"/>
              <w:rPr>
                <w:rFonts w:ascii="Times New Roman" w:hAnsi="Times New Roman" w:cs="Times New Roman"/>
                <w:sz w:val="24"/>
                <w:szCs w:val="24"/>
                <w:lang w:val="ru-RU"/>
              </w:rPr>
            </w:pPr>
            <w:r w:rsidRPr="00640887">
              <w:rPr>
                <w:rFonts w:ascii="Times New Roman" w:hAnsi="Times New Roman" w:cs="Times New Roman"/>
                <w:sz w:val="24"/>
                <w:szCs w:val="24"/>
                <w:lang w:val="ru-RU"/>
              </w:rPr>
              <w:t>3</w:t>
            </w:r>
          </w:p>
        </w:tc>
        <w:tc>
          <w:tcPr>
            <w:tcW w:w="1146" w:type="dxa"/>
          </w:tcPr>
          <w:p w:rsidR="00B64304" w:rsidRPr="00640887" w:rsidRDefault="00B64304" w:rsidP="0031385F">
            <w:pPr>
              <w:pStyle w:val="TableParagraph"/>
              <w:spacing w:before="52"/>
              <w:rPr>
                <w:rFonts w:ascii="Times New Roman" w:hAnsi="Times New Roman" w:cs="Times New Roman"/>
                <w:sz w:val="24"/>
                <w:szCs w:val="24"/>
                <w:lang w:val="ru-RU"/>
              </w:rPr>
            </w:pPr>
            <w:r>
              <w:rPr>
                <w:rFonts w:ascii="Times New Roman" w:hAnsi="Times New Roman" w:cs="Times New Roman"/>
                <w:sz w:val="24"/>
                <w:szCs w:val="24"/>
                <w:lang w:val="ru-RU"/>
              </w:rPr>
              <w:t>9.5</w:t>
            </w:r>
            <w:r w:rsidRPr="00640887">
              <w:rPr>
                <w:rFonts w:ascii="Times New Roman" w:hAnsi="Times New Roman" w:cs="Times New Roman"/>
                <w:sz w:val="24"/>
                <w:szCs w:val="24"/>
                <w:lang w:val="ru-RU"/>
              </w:rPr>
              <w:t>0  –</w:t>
            </w:r>
          </w:p>
          <w:p w:rsidR="00B64304" w:rsidRPr="00640887" w:rsidRDefault="00B64304" w:rsidP="0031385F">
            <w:pPr>
              <w:pStyle w:val="TableParagraph"/>
              <w:rPr>
                <w:rFonts w:ascii="Times New Roman" w:hAnsi="Times New Roman" w:cs="Times New Roman"/>
                <w:sz w:val="24"/>
                <w:szCs w:val="24"/>
                <w:lang w:val="ru-RU"/>
              </w:rPr>
            </w:pPr>
            <w:r w:rsidRPr="00640887">
              <w:rPr>
                <w:rFonts w:ascii="Times New Roman" w:hAnsi="Times New Roman" w:cs="Times New Roman"/>
                <w:sz w:val="24"/>
                <w:szCs w:val="24"/>
                <w:lang w:val="ru-RU"/>
              </w:rPr>
              <w:t>10.</w:t>
            </w:r>
            <w:r>
              <w:rPr>
                <w:rFonts w:ascii="Times New Roman" w:hAnsi="Times New Roman" w:cs="Times New Roman"/>
                <w:sz w:val="24"/>
                <w:szCs w:val="24"/>
                <w:lang w:val="ru-RU"/>
              </w:rPr>
              <w:t>2</w:t>
            </w:r>
            <w:r w:rsidRPr="00640887">
              <w:rPr>
                <w:rFonts w:ascii="Times New Roman" w:hAnsi="Times New Roman" w:cs="Times New Roman"/>
                <w:sz w:val="24"/>
                <w:szCs w:val="24"/>
                <w:lang w:val="ru-RU"/>
              </w:rPr>
              <w:t>0</w:t>
            </w:r>
          </w:p>
        </w:tc>
        <w:tc>
          <w:tcPr>
            <w:tcW w:w="1917" w:type="dxa"/>
            <w:vAlign w:val="center"/>
          </w:tcPr>
          <w:p w:rsidR="00B64304" w:rsidRPr="006A66A4" w:rsidRDefault="00B64304" w:rsidP="00552535">
            <w:pPr>
              <w:rPr>
                <w:rFonts w:ascii="Times New Roman" w:hAnsi="Times New Roman" w:cs="Times New Roman"/>
                <w:sz w:val="24"/>
                <w:szCs w:val="24"/>
                <w:lang w:val="ru-RU"/>
              </w:rPr>
            </w:pPr>
            <w:r w:rsidRPr="006A66A4">
              <w:rPr>
                <w:rFonts w:ascii="Times New Roman" w:hAnsi="Times New Roman" w:cs="Times New Roman"/>
                <w:sz w:val="24"/>
                <w:szCs w:val="24"/>
                <w:lang w:val="ru-RU"/>
              </w:rPr>
              <w:t>С помощью ЭОР</w:t>
            </w:r>
          </w:p>
        </w:tc>
        <w:tc>
          <w:tcPr>
            <w:tcW w:w="1985" w:type="dxa"/>
            <w:vAlign w:val="center"/>
          </w:tcPr>
          <w:p w:rsidR="00B64304" w:rsidRPr="006A66A4" w:rsidRDefault="00B64304" w:rsidP="00F40A05">
            <w:pPr>
              <w:jc w:val="center"/>
              <w:rPr>
                <w:rFonts w:ascii="Times New Roman" w:hAnsi="Times New Roman" w:cs="Times New Roman"/>
                <w:sz w:val="24"/>
                <w:szCs w:val="24"/>
                <w:lang w:val="ru-RU"/>
              </w:rPr>
            </w:pPr>
          </w:p>
          <w:p w:rsidR="00B64304" w:rsidRPr="00552535" w:rsidRDefault="00B64304" w:rsidP="00F40A05">
            <w:pPr>
              <w:jc w:val="center"/>
              <w:rPr>
                <w:rFonts w:ascii="Times New Roman" w:hAnsi="Times New Roman" w:cs="Times New Roman"/>
                <w:sz w:val="24"/>
                <w:szCs w:val="24"/>
                <w:lang w:val="ru-RU"/>
              </w:rPr>
            </w:pPr>
            <w:r w:rsidRPr="006A66A4">
              <w:rPr>
                <w:rFonts w:ascii="Times New Roman" w:hAnsi="Times New Roman" w:cs="Times New Roman"/>
                <w:sz w:val="24"/>
                <w:szCs w:val="24"/>
                <w:lang w:val="ru-RU"/>
              </w:rPr>
              <w:t>Геометрия</w:t>
            </w:r>
            <w:r>
              <w:rPr>
                <w:rFonts w:ascii="Times New Roman" w:hAnsi="Times New Roman" w:cs="Times New Roman"/>
                <w:sz w:val="24"/>
                <w:szCs w:val="24"/>
                <w:lang w:val="ru-RU"/>
              </w:rPr>
              <w:t xml:space="preserve"> Щетинина К.И.</w:t>
            </w:r>
          </w:p>
          <w:p w:rsidR="00B64304" w:rsidRPr="006A66A4" w:rsidRDefault="00B64304" w:rsidP="00F40A05">
            <w:pPr>
              <w:jc w:val="center"/>
              <w:rPr>
                <w:rFonts w:ascii="Times New Roman" w:hAnsi="Times New Roman" w:cs="Times New Roman"/>
                <w:sz w:val="24"/>
                <w:szCs w:val="24"/>
                <w:lang w:val="ru-RU"/>
              </w:rPr>
            </w:pPr>
          </w:p>
        </w:tc>
        <w:tc>
          <w:tcPr>
            <w:tcW w:w="2653" w:type="dxa"/>
          </w:tcPr>
          <w:p w:rsidR="00B64304" w:rsidRDefault="00B64304" w:rsidP="00EE1DF6">
            <w:pPr>
              <w:pStyle w:val="normal"/>
              <w:spacing w:before="24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Повторение. Подготовка к ОГЭ. Задание 17 “Центральные и вписанные углы”</w:t>
            </w:r>
          </w:p>
        </w:tc>
        <w:tc>
          <w:tcPr>
            <w:tcW w:w="4394" w:type="dxa"/>
          </w:tcPr>
          <w:p w:rsidR="00B64304" w:rsidRDefault="00B64304" w:rsidP="00EE1DF6">
            <w:pPr>
              <w:pStyle w:val="normal"/>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контакте  (весь класс)</w:t>
            </w:r>
          </w:p>
          <w:p w:rsidR="00B64304" w:rsidRDefault="00B64304" w:rsidP="00EE1DF6">
            <w:pPr>
              <w:pStyle w:val="normal"/>
              <w:spacing w:before="240" w:after="240"/>
              <w:jc w:val="center"/>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Пройти по ссылке на сайт</w:t>
            </w:r>
            <w:hyperlink r:id="rId9">
              <w:r>
                <w:rPr>
                  <w:rFonts w:ascii="Times New Roman" w:eastAsia="Times New Roman" w:hAnsi="Times New Roman" w:cs="Times New Roman"/>
                  <w:sz w:val="24"/>
                  <w:szCs w:val="24"/>
                </w:rPr>
                <w:t xml:space="preserve"> </w:t>
              </w:r>
            </w:hyperlink>
            <w:hyperlink r:id="rId10">
              <w:r>
                <w:rPr>
                  <w:rFonts w:ascii="Times New Roman" w:eastAsia="Times New Roman" w:hAnsi="Times New Roman" w:cs="Times New Roman"/>
                  <w:color w:val="1155CC"/>
                  <w:sz w:val="24"/>
                  <w:szCs w:val="24"/>
                  <w:u w:val="single"/>
                </w:rPr>
                <w:t>https://www.time4math.ru/oge</w:t>
              </w:r>
            </w:hyperlink>
          </w:p>
          <w:p w:rsidR="00B64304" w:rsidRDefault="00B64304" w:rsidP="00EE1DF6">
            <w:pPr>
              <w:pStyle w:val="normal"/>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открыть  задание 17 «Теория» (прочитать). В задании 17 «Центральные </w:t>
            </w:r>
            <w:r>
              <w:rPr>
                <w:rFonts w:ascii="Times New Roman" w:eastAsia="Times New Roman" w:hAnsi="Times New Roman" w:cs="Times New Roman"/>
                <w:sz w:val="24"/>
                <w:szCs w:val="24"/>
              </w:rPr>
              <w:lastRenderedPageBreak/>
              <w:t>и вписанные углы”  часть</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ФИПИ </w:t>
            </w:r>
          </w:p>
          <w:p w:rsidR="00B64304" w:rsidRDefault="00B64304" w:rsidP="00EE1DF6">
            <w:pPr>
              <w:pStyle w:val="normal"/>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1)Центральные и вписанные углы. Решить №№36-45 </w:t>
            </w:r>
          </w:p>
          <w:p w:rsidR="00B64304" w:rsidRDefault="00B64304" w:rsidP="00EE1DF6">
            <w:pPr>
              <w:pStyle w:val="normal"/>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 Касательная, хорда, секущая. Решить №№52- - 57  в тетради.</w:t>
            </w:r>
          </w:p>
          <w:p w:rsidR="00B64304" w:rsidRDefault="00B64304" w:rsidP="00EE1DF6">
            <w:pPr>
              <w:pStyle w:val="normal"/>
              <w:spacing w:before="240"/>
              <w:jc w:val="center"/>
              <w:rPr>
                <w:rFonts w:ascii="Times New Roman" w:eastAsia="Times New Roman" w:hAnsi="Times New Roman" w:cs="Times New Roman"/>
                <w:sz w:val="24"/>
                <w:szCs w:val="24"/>
              </w:rPr>
            </w:pPr>
          </w:p>
        </w:tc>
        <w:tc>
          <w:tcPr>
            <w:tcW w:w="2430" w:type="dxa"/>
          </w:tcPr>
          <w:p w:rsidR="00B64304" w:rsidRDefault="00B64304" w:rsidP="00EE1DF6">
            <w:pPr>
              <w:pStyle w:val="normal"/>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Учебник</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овторить параграф 69 - 70 страница 166 определение центрального и вписанного углов и их свойства). Решить №46-48 и №58-60 в </w:t>
            </w:r>
            <w:r>
              <w:rPr>
                <w:rFonts w:ascii="Times New Roman" w:eastAsia="Times New Roman" w:hAnsi="Times New Roman" w:cs="Times New Roman"/>
                <w:sz w:val="24"/>
                <w:szCs w:val="24"/>
              </w:rPr>
              <w:lastRenderedPageBreak/>
              <w:t>тетради. Решения прислать в ВК</w:t>
            </w:r>
          </w:p>
        </w:tc>
      </w:tr>
      <w:tr w:rsidR="007B28C5" w:rsidRPr="00640887" w:rsidTr="0031385F">
        <w:trPr>
          <w:trHeight w:val="242"/>
          <w:jc w:val="center"/>
        </w:trPr>
        <w:tc>
          <w:tcPr>
            <w:tcW w:w="517" w:type="dxa"/>
            <w:vMerge/>
            <w:tcBorders>
              <w:top w:val="nil"/>
              <w:bottom w:val="single" w:sz="12" w:space="0" w:color="000000"/>
            </w:tcBorders>
            <w:textDirection w:val="btLr"/>
          </w:tcPr>
          <w:p w:rsidR="007B28C5" w:rsidRPr="00640887" w:rsidRDefault="007B28C5" w:rsidP="0031385F">
            <w:pPr>
              <w:rPr>
                <w:rFonts w:ascii="Times New Roman" w:hAnsi="Times New Roman" w:cs="Times New Roman"/>
                <w:sz w:val="24"/>
                <w:szCs w:val="24"/>
                <w:lang w:val="ru-RU"/>
              </w:rPr>
            </w:pPr>
          </w:p>
        </w:tc>
        <w:tc>
          <w:tcPr>
            <w:tcW w:w="15128" w:type="dxa"/>
            <w:gridSpan w:val="7"/>
          </w:tcPr>
          <w:p w:rsidR="007B28C5" w:rsidRDefault="00B55195" w:rsidP="0031385F">
            <w:pPr>
              <w:pStyle w:val="TableParagraph"/>
              <w:tabs>
                <w:tab w:val="left" w:pos="1417"/>
              </w:tabs>
              <w:ind w:left="284"/>
              <w:jc w:val="center"/>
              <w:rPr>
                <w:rFonts w:ascii="Times New Roman" w:hAnsi="Times New Roman" w:cs="Times New Roman"/>
                <w:b/>
                <w:sz w:val="24"/>
                <w:szCs w:val="24"/>
                <w:lang w:val="ru-RU"/>
              </w:rPr>
            </w:pPr>
            <w:r>
              <w:rPr>
                <w:rFonts w:ascii="Times New Roman" w:hAnsi="Times New Roman" w:cs="Times New Roman"/>
                <w:b/>
                <w:sz w:val="24"/>
                <w:szCs w:val="24"/>
                <w:lang w:val="ru-RU"/>
              </w:rPr>
              <w:t>ЗАВТРАК 10.2</w:t>
            </w:r>
            <w:r w:rsidR="007B28C5">
              <w:rPr>
                <w:rFonts w:ascii="Times New Roman" w:hAnsi="Times New Roman" w:cs="Times New Roman"/>
                <w:b/>
                <w:sz w:val="24"/>
                <w:szCs w:val="24"/>
                <w:lang w:val="ru-RU"/>
              </w:rPr>
              <w:t>0 – 1</w:t>
            </w:r>
            <w:r>
              <w:rPr>
                <w:rFonts w:ascii="Times New Roman" w:hAnsi="Times New Roman" w:cs="Times New Roman"/>
                <w:b/>
                <w:sz w:val="24"/>
                <w:szCs w:val="24"/>
                <w:lang w:val="ru-RU"/>
              </w:rPr>
              <w:t>0</w:t>
            </w:r>
            <w:r w:rsidR="007B28C5">
              <w:rPr>
                <w:rFonts w:ascii="Times New Roman" w:hAnsi="Times New Roman" w:cs="Times New Roman"/>
                <w:b/>
                <w:sz w:val="24"/>
                <w:szCs w:val="24"/>
                <w:lang w:val="ru-RU"/>
              </w:rPr>
              <w:t>.</w:t>
            </w:r>
            <w:r>
              <w:rPr>
                <w:rFonts w:ascii="Times New Roman" w:hAnsi="Times New Roman" w:cs="Times New Roman"/>
                <w:b/>
                <w:sz w:val="24"/>
                <w:szCs w:val="24"/>
                <w:lang w:val="ru-RU"/>
              </w:rPr>
              <w:t>5</w:t>
            </w:r>
            <w:r w:rsidR="007B28C5" w:rsidRPr="00640887">
              <w:rPr>
                <w:rFonts w:ascii="Times New Roman" w:hAnsi="Times New Roman" w:cs="Times New Roman"/>
                <w:b/>
                <w:sz w:val="24"/>
                <w:szCs w:val="24"/>
                <w:lang w:val="ru-RU"/>
              </w:rPr>
              <w:t>0</w:t>
            </w:r>
          </w:p>
          <w:p w:rsidR="007B28C5" w:rsidRPr="00640887" w:rsidRDefault="007B28C5" w:rsidP="0031385F">
            <w:pPr>
              <w:pStyle w:val="TableParagraph"/>
              <w:tabs>
                <w:tab w:val="left" w:pos="1417"/>
              </w:tabs>
              <w:ind w:left="284"/>
              <w:jc w:val="center"/>
              <w:rPr>
                <w:rFonts w:ascii="Times New Roman" w:hAnsi="Times New Roman" w:cs="Times New Roman"/>
                <w:b/>
                <w:sz w:val="24"/>
                <w:szCs w:val="24"/>
                <w:lang w:val="ru-RU"/>
              </w:rPr>
            </w:pPr>
          </w:p>
        </w:tc>
      </w:tr>
      <w:tr w:rsidR="00B64304" w:rsidRPr="007B28C5" w:rsidTr="00882476">
        <w:trPr>
          <w:trHeight w:val="978"/>
          <w:jc w:val="center"/>
        </w:trPr>
        <w:tc>
          <w:tcPr>
            <w:tcW w:w="517" w:type="dxa"/>
            <w:vMerge/>
            <w:tcBorders>
              <w:top w:val="nil"/>
              <w:bottom w:val="nil"/>
            </w:tcBorders>
            <w:textDirection w:val="btLr"/>
          </w:tcPr>
          <w:p w:rsidR="00B64304" w:rsidRPr="00640887" w:rsidRDefault="00B64304" w:rsidP="0031385F">
            <w:pPr>
              <w:rPr>
                <w:rFonts w:ascii="Times New Roman" w:hAnsi="Times New Roman" w:cs="Times New Roman"/>
                <w:sz w:val="24"/>
                <w:szCs w:val="24"/>
                <w:lang w:val="ru-RU"/>
              </w:rPr>
            </w:pPr>
          </w:p>
        </w:tc>
        <w:tc>
          <w:tcPr>
            <w:tcW w:w="603" w:type="dxa"/>
          </w:tcPr>
          <w:p w:rsidR="00B64304" w:rsidRPr="00640887" w:rsidRDefault="00B64304" w:rsidP="0031385F">
            <w:pPr>
              <w:pStyle w:val="TableParagraph"/>
              <w:spacing w:before="52"/>
              <w:ind w:left="18"/>
              <w:jc w:val="center"/>
              <w:rPr>
                <w:rFonts w:ascii="Times New Roman" w:hAnsi="Times New Roman" w:cs="Times New Roman"/>
                <w:sz w:val="24"/>
                <w:szCs w:val="24"/>
                <w:lang w:val="ru-RU"/>
              </w:rPr>
            </w:pPr>
            <w:r w:rsidRPr="00640887">
              <w:rPr>
                <w:rFonts w:ascii="Times New Roman" w:hAnsi="Times New Roman" w:cs="Times New Roman"/>
                <w:sz w:val="24"/>
                <w:szCs w:val="24"/>
                <w:lang w:val="ru-RU"/>
              </w:rPr>
              <w:t>4</w:t>
            </w:r>
          </w:p>
        </w:tc>
        <w:tc>
          <w:tcPr>
            <w:tcW w:w="1146" w:type="dxa"/>
          </w:tcPr>
          <w:p w:rsidR="00B64304" w:rsidRPr="00640887" w:rsidRDefault="00B64304" w:rsidP="00B55195">
            <w:pPr>
              <w:pStyle w:val="TableParagraph"/>
              <w:spacing w:before="59" w:line="235" w:lineRule="auto"/>
              <w:ind w:right="224"/>
              <w:rPr>
                <w:rFonts w:ascii="Times New Roman" w:hAnsi="Times New Roman" w:cs="Times New Roman"/>
                <w:sz w:val="24"/>
                <w:szCs w:val="24"/>
                <w:lang w:val="ru-RU"/>
              </w:rPr>
            </w:pPr>
            <w:r w:rsidRPr="00640887">
              <w:rPr>
                <w:rFonts w:ascii="Times New Roman" w:hAnsi="Times New Roman" w:cs="Times New Roman"/>
                <w:sz w:val="24"/>
                <w:szCs w:val="24"/>
                <w:lang w:val="ru-RU"/>
              </w:rPr>
              <w:t>1</w:t>
            </w:r>
            <w:r>
              <w:rPr>
                <w:rFonts w:ascii="Times New Roman" w:hAnsi="Times New Roman" w:cs="Times New Roman"/>
                <w:sz w:val="24"/>
                <w:szCs w:val="24"/>
                <w:lang w:val="ru-RU"/>
              </w:rPr>
              <w:t>0.5</w:t>
            </w:r>
            <w:r w:rsidRPr="00640887">
              <w:rPr>
                <w:rFonts w:ascii="Times New Roman" w:hAnsi="Times New Roman" w:cs="Times New Roman"/>
                <w:sz w:val="24"/>
                <w:szCs w:val="24"/>
                <w:lang w:val="ru-RU"/>
              </w:rPr>
              <w:t xml:space="preserve">0 – </w:t>
            </w:r>
            <w:r>
              <w:rPr>
                <w:rFonts w:ascii="Times New Roman" w:hAnsi="Times New Roman" w:cs="Times New Roman"/>
                <w:sz w:val="24"/>
                <w:szCs w:val="24"/>
                <w:lang w:val="ru-RU"/>
              </w:rPr>
              <w:t>11.2</w:t>
            </w:r>
            <w:r w:rsidRPr="00640887">
              <w:rPr>
                <w:rFonts w:ascii="Times New Roman" w:hAnsi="Times New Roman" w:cs="Times New Roman"/>
                <w:sz w:val="24"/>
                <w:szCs w:val="24"/>
                <w:lang w:val="ru-RU"/>
              </w:rPr>
              <w:t>0</w:t>
            </w:r>
          </w:p>
        </w:tc>
        <w:tc>
          <w:tcPr>
            <w:tcW w:w="1917" w:type="dxa"/>
          </w:tcPr>
          <w:p w:rsidR="00B64304" w:rsidRPr="006A66A4" w:rsidRDefault="00B64304" w:rsidP="00B55195">
            <w:pPr>
              <w:rPr>
                <w:rFonts w:ascii="Times New Roman" w:hAnsi="Times New Roman" w:cs="Times New Roman"/>
                <w:sz w:val="24"/>
                <w:szCs w:val="24"/>
                <w:lang w:val="ru-RU"/>
              </w:rPr>
            </w:pPr>
            <w:r w:rsidRPr="006A66A4">
              <w:rPr>
                <w:rFonts w:ascii="Times New Roman" w:hAnsi="Times New Roman" w:cs="Times New Roman"/>
                <w:sz w:val="24"/>
                <w:szCs w:val="24"/>
                <w:lang w:val="ru-RU"/>
              </w:rPr>
              <w:t>С помощью ЭОР</w:t>
            </w:r>
          </w:p>
        </w:tc>
        <w:tc>
          <w:tcPr>
            <w:tcW w:w="1985" w:type="dxa"/>
          </w:tcPr>
          <w:p w:rsidR="00B64304" w:rsidRPr="00552535" w:rsidRDefault="00B64304" w:rsidP="00F40A05">
            <w:pPr>
              <w:rPr>
                <w:rFonts w:ascii="Times New Roman" w:hAnsi="Times New Roman" w:cs="Times New Roman"/>
                <w:sz w:val="24"/>
                <w:szCs w:val="24"/>
                <w:lang w:val="ru-RU"/>
              </w:rPr>
            </w:pPr>
          </w:p>
          <w:p w:rsidR="00B64304" w:rsidRPr="00552535" w:rsidRDefault="00B64304" w:rsidP="00F40A05">
            <w:pPr>
              <w:rPr>
                <w:rFonts w:ascii="Times New Roman" w:hAnsi="Times New Roman" w:cs="Times New Roman"/>
                <w:sz w:val="24"/>
                <w:szCs w:val="24"/>
                <w:lang w:val="ru-RU"/>
              </w:rPr>
            </w:pPr>
            <w:r w:rsidRPr="00552535">
              <w:rPr>
                <w:rFonts w:ascii="Times New Roman" w:hAnsi="Times New Roman" w:cs="Times New Roman"/>
                <w:sz w:val="24"/>
                <w:szCs w:val="24"/>
                <w:lang w:val="ru-RU"/>
              </w:rPr>
              <w:t>Русский язык</w:t>
            </w:r>
            <w:r>
              <w:rPr>
                <w:rFonts w:ascii="Times New Roman" w:hAnsi="Times New Roman" w:cs="Times New Roman"/>
                <w:sz w:val="24"/>
                <w:szCs w:val="24"/>
                <w:lang w:val="ru-RU"/>
              </w:rPr>
              <w:t xml:space="preserve"> Зайцева Г.А.</w:t>
            </w:r>
          </w:p>
        </w:tc>
        <w:tc>
          <w:tcPr>
            <w:tcW w:w="2653" w:type="dxa"/>
          </w:tcPr>
          <w:p w:rsidR="00B64304" w:rsidRDefault="00B64304" w:rsidP="00EE1DF6">
            <w:pPr>
              <w:pStyle w:val="normal"/>
              <w:spacing w:before="240"/>
              <w:jc w:val="center"/>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b/>
                <w:sz w:val="24"/>
                <w:szCs w:val="24"/>
                <w:highlight w:val="white"/>
              </w:rPr>
              <w:t>Р</w:t>
            </w:r>
            <w:proofErr w:type="gramEnd"/>
            <w:r>
              <w:rPr>
                <w:rFonts w:ascii="Times New Roman" w:eastAsia="Times New Roman" w:hAnsi="Times New Roman" w:cs="Times New Roman"/>
                <w:b/>
                <w:sz w:val="24"/>
                <w:szCs w:val="24"/>
                <w:highlight w:val="white"/>
              </w:rPr>
              <w:t>/р.</w:t>
            </w:r>
            <w:r>
              <w:rPr>
                <w:rFonts w:ascii="Times New Roman" w:eastAsia="Times New Roman" w:hAnsi="Times New Roman" w:cs="Times New Roman"/>
                <w:sz w:val="24"/>
                <w:szCs w:val="24"/>
                <w:highlight w:val="white"/>
              </w:rPr>
              <w:t xml:space="preserve"> Сочинение – рассуждение.</w:t>
            </w:r>
          </w:p>
        </w:tc>
        <w:tc>
          <w:tcPr>
            <w:tcW w:w="4394" w:type="dxa"/>
          </w:tcPr>
          <w:p w:rsidR="00B64304" w:rsidRDefault="00B64304" w:rsidP="00EE1DF6">
            <w:pPr>
              <w:pStyle w:val="normal"/>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Зайдите по ссылке, прочитайте текст:</w:t>
            </w:r>
          </w:p>
          <w:p w:rsidR="00B64304" w:rsidRDefault="00B64304" w:rsidP="00EE1DF6">
            <w:pPr>
              <w:pStyle w:val="normal"/>
              <w:spacing w:before="240"/>
              <w:jc w:val="center"/>
              <w:rPr>
                <w:rFonts w:ascii="Times New Roman" w:eastAsia="Times New Roman" w:hAnsi="Times New Roman" w:cs="Times New Roman"/>
                <w:sz w:val="24"/>
                <w:szCs w:val="24"/>
              </w:rPr>
            </w:pPr>
            <w:hyperlink r:id="rId11">
              <w:r>
                <w:rPr>
                  <w:rFonts w:ascii="Times New Roman" w:eastAsia="Times New Roman" w:hAnsi="Times New Roman" w:cs="Times New Roman"/>
                  <w:color w:val="1155CC"/>
                  <w:sz w:val="24"/>
                  <w:szCs w:val="24"/>
                  <w:u w:val="single"/>
                </w:rPr>
                <w:t>https://rus-oge.sdamgia.ru/test?id=6046485</w:t>
              </w:r>
            </w:hyperlink>
          </w:p>
          <w:p w:rsidR="00B64304" w:rsidRDefault="00B64304" w:rsidP="00EE1DF6">
            <w:pPr>
              <w:pStyle w:val="normal"/>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9.1.Напишите сочинение-рассуждение, раскрывая смысл высказывания известного лингвиста А.А. Реформатского: «Что же в языке позволяет выполнять его главную функцию – функцию общения? Это синтаксис» Аргументируя свой ответ, приведите 2 (два) примера из прочитанного текста. Приводя примеры, указывайте номера нужных предложений или применяйте цитирование. Вы можете писать работу в научном или публицистическом стиле, раскрывая тему на лингвистическом материале. Начать сочинение Вы можете словами А.А. </w:t>
            </w:r>
            <w:proofErr w:type="gramStart"/>
            <w:r>
              <w:rPr>
                <w:rFonts w:ascii="Times New Roman" w:eastAsia="Times New Roman" w:hAnsi="Times New Roman" w:cs="Times New Roman"/>
                <w:sz w:val="24"/>
                <w:szCs w:val="24"/>
              </w:rPr>
              <w:t>Реформатского</w:t>
            </w:r>
            <w:proofErr w:type="gramEnd"/>
            <w:r>
              <w:rPr>
                <w:rFonts w:ascii="Times New Roman" w:eastAsia="Times New Roman" w:hAnsi="Times New Roman" w:cs="Times New Roman"/>
                <w:sz w:val="24"/>
                <w:szCs w:val="24"/>
              </w:rPr>
              <w:t xml:space="preserve">. Объём сочинения должен составлять не менее 70 слов. 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w:t>
            </w:r>
            <w:proofErr w:type="gramStart"/>
            <w:r>
              <w:rPr>
                <w:rFonts w:ascii="Times New Roman" w:eastAsia="Times New Roman" w:hAnsi="Times New Roman" w:cs="Times New Roman"/>
                <w:sz w:val="24"/>
                <w:szCs w:val="24"/>
              </w:rPr>
              <w:t>текст</w:t>
            </w:r>
            <w:proofErr w:type="gramEnd"/>
            <w:r>
              <w:rPr>
                <w:rFonts w:ascii="Times New Roman" w:eastAsia="Times New Roman" w:hAnsi="Times New Roman" w:cs="Times New Roman"/>
                <w:sz w:val="24"/>
                <w:szCs w:val="24"/>
              </w:rPr>
              <w:t xml:space="preserve"> без каких бы то ни было комментариев, то такая работа оценивается нулём баллов. Сочинение пишите аккуратно, </w:t>
            </w:r>
            <w:r>
              <w:rPr>
                <w:rFonts w:ascii="Times New Roman" w:eastAsia="Times New Roman" w:hAnsi="Times New Roman" w:cs="Times New Roman"/>
                <w:sz w:val="24"/>
                <w:szCs w:val="24"/>
              </w:rPr>
              <w:lastRenderedPageBreak/>
              <w:t>разборчивым почерком.</w:t>
            </w:r>
          </w:p>
          <w:p w:rsidR="00B64304" w:rsidRDefault="00B64304" w:rsidP="00EE1DF6">
            <w:pPr>
              <w:pStyle w:val="normal"/>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64304" w:rsidRDefault="00B64304" w:rsidP="00EE1DF6">
            <w:pPr>
              <w:pStyle w:val="normal"/>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2.Напишите сочинение-рассуждение. Объясните, как Вы понимаете смысл фрагмента текста: «И оттого, что сыновья дедушки </w:t>
            </w:r>
            <w:proofErr w:type="spellStart"/>
            <w:r>
              <w:rPr>
                <w:rFonts w:ascii="Times New Roman" w:eastAsia="Times New Roman" w:hAnsi="Times New Roman" w:cs="Times New Roman"/>
                <w:sz w:val="24"/>
                <w:szCs w:val="24"/>
              </w:rPr>
              <w:t>Пешеходова</w:t>
            </w:r>
            <w:proofErr w:type="spellEnd"/>
            <w:r>
              <w:rPr>
                <w:rFonts w:ascii="Times New Roman" w:eastAsia="Times New Roman" w:hAnsi="Times New Roman" w:cs="Times New Roman"/>
                <w:sz w:val="24"/>
                <w:szCs w:val="24"/>
              </w:rPr>
              <w:t xml:space="preserve"> спят во всех братских могилах, детские горячие умы снова превращают их в былинных героев, готовых проснуться, когда пробьёт час!</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риведите в сочинении 2 (два) аргумента из прочитанного текста, подтверждающих Ваши рассуждения. Приводя примеры, указывайте номера нужных предложений или применяйте цитирование. Объём сочинения должен составлять не менее 70 слов. Если сочинение представляет собой пересказанный или полностью переписанный исходный </w:t>
            </w:r>
            <w:proofErr w:type="gramStart"/>
            <w:r>
              <w:rPr>
                <w:rFonts w:ascii="Times New Roman" w:eastAsia="Times New Roman" w:hAnsi="Times New Roman" w:cs="Times New Roman"/>
                <w:sz w:val="24"/>
                <w:szCs w:val="24"/>
              </w:rPr>
              <w:t>текст</w:t>
            </w:r>
            <w:proofErr w:type="gramEnd"/>
            <w:r>
              <w:rPr>
                <w:rFonts w:ascii="Times New Roman" w:eastAsia="Times New Roman" w:hAnsi="Times New Roman" w:cs="Times New Roman"/>
                <w:sz w:val="24"/>
                <w:szCs w:val="24"/>
              </w:rPr>
              <w:t xml:space="preserve"> без каких бы то ни было комментариев, то такая работа оценивается нулём баллов. Сочинение пишите аккуратно, разборчивым почерком.</w:t>
            </w:r>
          </w:p>
          <w:p w:rsidR="00B64304" w:rsidRDefault="00B64304" w:rsidP="00EE1DF6">
            <w:pPr>
              <w:pStyle w:val="normal"/>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64304" w:rsidRDefault="00B64304" w:rsidP="00EE1DF6">
            <w:pPr>
              <w:pStyle w:val="normal"/>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Как Вы понимаете значение словосочетания СИЛА ДУХА? Сформулируйте и прокомментируйте данное Вами определение. Напишите сочинение-рассуждение на тему «Что такое сила духа», взяв в качестве тезиса данное Вами определение. Аргументируя свой тезис, приведите 2 (два) примера-аргумента, подтверждающих Ваши рассуждения: один пример-аргумент приведите из прочитанного текста, а второй — из Вашего жизненного опыта. Объём сочинения должен составлять не менее 70 слов. Если сочинение представляет собой пересказанный или </w:t>
            </w:r>
            <w:r>
              <w:rPr>
                <w:rFonts w:ascii="Times New Roman" w:eastAsia="Times New Roman" w:hAnsi="Times New Roman" w:cs="Times New Roman"/>
                <w:sz w:val="24"/>
                <w:szCs w:val="24"/>
              </w:rPr>
              <w:lastRenderedPageBreak/>
              <w:t xml:space="preserve">полностью переписанный исходный </w:t>
            </w:r>
            <w:proofErr w:type="gramStart"/>
            <w:r>
              <w:rPr>
                <w:rFonts w:ascii="Times New Roman" w:eastAsia="Times New Roman" w:hAnsi="Times New Roman" w:cs="Times New Roman"/>
                <w:sz w:val="24"/>
                <w:szCs w:val="24"/>
              </w:rPr>
              <w:t>текст</w:t>
            </w:r>
            <w:proofErr w:type="gramEnd"/>
            <w:r>
              <w:rPr>
                <w:rFonts w:ascii="Times New Roman" w:eastAsia="Times New Roman" w:hAnsi="Times New Roman" w:cs="Times New Roman"/>
                <w:sz w:val="24"/>
                <w:szCs w:val="24"/>
              </w:rPr>
              <w:t xml:space="preserve"> без каких бы то ни было комментариев, то такая работа оценивается нулём баллов. Сочинение пишите аккуратно, разборчивым почерком.</w:t>
            </w:r>
          </w:p>
          <w:p w:rsidR="00B64304" w:rsidRDefault="00B64304" w:rsidP="00EE1DF6">
            <w:pPr>
              <w:pStyle w:val="normal"/>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учебнику: упражнение 260</w:t>
            </w:r>
          </w:p>
          <w:p w:rsidR="00B64304" w:rsidRDefault="00B64304" w:rsidP="00EE1DF6">
            <w:pPr>
              <w:pStyle w:val="normal"/>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Написать сочинение, сфотографировать и прислать в ВК в личные сообщения</w:t>
            </w:r>
          </w:p>
        </w:tc>
        <w:tc>
          <w:tcPr>
            <w:tcW w:w="2430" w:type="dxa"/>
          </w:tcPr>
          <w:p w:rsidR="00B64304" w:rsidRDefault="00B64304" w:rsidP="00EE1DF6">
            <w:pPr>
              <w:pStyle w:val="normal"/>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 задано</w:t>
            </w:r>
          </w:p>
        </w:tc>
      </w:tr>
      <w:tr w:rsidR="00B64304" w:rsidRPr="00640887" w:rsidTr="00E41EF2">
        <w:trPr>
          <w:trHeight w:val="978"/>
          <w:jc w:val="center"/>
        </w:trPr>
        <w:tc>
          <w:tcPr>
            <w:tcW w:w="517" w:type="dxa"/>
            <w:tcBorders>
              <w:top w:val="nil"/>
              <w:bottom w:val="nil"/>
            </w:tcBorders>
            <w:textDirection w:val="btLr"/>
          </w:tcPr>
          <w:p w:rsidR="00B64304" w:rsidRPr="00640887" w:rsidRDefault="00B64304" w:rsidP="00B55195">
            <w:pPr>
              <w:rPr>
                <w:rFonts w:ascii="Times New Roman" w:hAnsi="Times New Roman" w:cs="Times New Roman"/>
                <w:sz w:val="24"/>
                <w:szCs w:val="24"/>
                <w:lang w:val="ru-RU"/>
              </w:rPr>
            </w:pPr>
            <w:r w:rsidRPr="00005943">
              <w:rPr>
                <w:rFonts w:ascii="Times New Roman" w:hAnsi="Times New Roman" w:cs="Times New Roman"/>
                <w:sz w:val="24"/>
                <w:szCs w:val="24"/>
                <w:lang w:val="ru-RU"/>
              </w:rPr>
              <w:lastRenderedPageBreak/>
              <w:t xml:space="preserve"> </w:t>
            </w:r>
            <w:r w:rsidRPr="00640887">
              <w:rPr>
                <w:rFonts w:ascii="Times New Roman" w:hAnsi="Times New Roman" w:cs="Times New Roman"/>
                <w:sz w:val="24"/>
                <w:szCs w:val="24"/>
                <w:lang w:val="ru-RU"/>
              </w:rPr>
              <w:t xml:space="preserve">- </w:t>
            </w:r>
          </w:p>
        </w:tc>
        <w:tc>
          <w:tcPr>
            <w:tcW w:w="603" w:type="dxa"/>
          </w:tcPr>
          <w:p w:rsidR="00B64304" w:rsidRPr="00640887" w:rsidRDefault="00B64304" w:rsidP="00B55195">
            <w:pPr>
              <w:pStyle w:val="TableParagraph"/>
              <w:spacing w:before="52"/>
              <w:ind w:left="18"/>
              <w:jc w:val="center"/>
              <w:rPr>
                <w:rFonts w:ascii="Times New Roman" w:hAnsi="Times New Roman" w:cs="Times New Roman"/>
                <w:sz w:val="24"/>
                <w:szCs w:val="24"/>
                <w:lang w:val="ru-RU"/>
              </w:rPr>
            </w:pPr>
            <w:r w:rsidRPr="00640887">
              <w:rPr>
                <w:rFonts w:ascii="Times New Roman" w:hAnsi="Times New Roman" w:cs="Times New Roman"/>
                <w:sz w:val="24"/>
                <w:szCs w:val="24"/>
                <w:lang w:val="ru-RU"/>
              </w:rPr>
              <w:t>5</w:t>
            </w:r>
          </w:p>
        </w:tc>
        <w:tc>
          <w:tcPr>
            <w:tcW w:w="1146" w:type="dxa"/>
          </w:tcPr>
          <w:p w:rsidR="00B64304" w:rsidRPr="00640887" w:rsidRDefault="00B64304" w:rsidP="00B55195">
            <w:pPr>
              <w:pStyle w:val="TableParagraph"/>
              <w:spacing w:before="59" w:line="235" w:lineRule="auto"/>
              <w:ind w:right="224"/>
              <w:rPr>
                <w:rFonts w:ascii="Times New Roman" w:hAnsi="Times New Roman" w:cs="Times New Roman"/>
                <w:sz w:val="24"/>
                <w:szCs w:val="24"/>
                <w:lang w:val="ru-RU"/>
              </w:rPr>
            </w:pPr>
            <w:r w:rsidRPr="00640887">
              <w:rPr>
                <w:rFonts w:ascii="Times New Roman" w:hAnsi="Times New Roman" w:cs="Times New Roman"/>
                <w:sz w:val="24"/>
                <w:szCs w:val="24"/>
                <w:lang w:val="ru-RU"/>
              </w:rPr>
              <w:t>1</w:t>
            </w:r>
            <w:r>
              <w:rPr>
                <w:rFonts w:ascii="Times New Roman" w:hAnsi="Times New Roman" w:cs="Times New Roman"/>
                <w:sz w:val="24"/>
                <w:szCs w:val="24"/>
                <w:lang w:val="ru-RU"/>
              </w:rPr>
              <w:t>1</w:t>
            </w:r>
            <w:r w:rsidRPr="00640887">
              <w:rPr>
                <w:rFonts w:ascii="Times New Roman" w:hAnsi="Times New Roman" w:cs="Times New Roman"/>
                <w:sz w:val="24"/>
                <w:szCs w:val="24"/>
                <w:lang w:val="ru-RU"/>
              </w:rPr>
              <w:t>.</w:t>
            </w:r>
            <w:r>
              <w:rPr>
                <w:rFonts w:ascii="Times New Roman" w:hAnsi="Times New Roman" w:cs="Times New Roman"/>
                <w:sz w:val="24"/>
                <w:szCs w:val="24"/>
                <w:lang w:val="ru-RU"/>
              </w:rPr>
              <w:t>3</w:t>
            </w:r>
            <w:r w:rsidRPr="00640887">
              <w:rPr>
                <w:rFonts w:ascii="Times New Roman" w:hAnsi="Times New Roman" w:cs="Times New Roman"/>
                <w:sz w:val="24"/>
                <w:szCs w:val="24"/>
                <w:lang w:val="ru-RU"/>
              </w:rPr>
              <w:t xml:space="preserve">0 – </w:t>
            </w:r>
          </w:p>
          <w:p w:rsidR="00B64304" w:rsidRPr="00640887" w:rsidRDefault="00B64304" w:rsidP="00B55195">
            <w:pPr>
              <w:pStyle w:val="TableParagraph"/>
              <w:spacing w:before="59" w:line="235" w:lineRule="auto"/>
              <w:ind w:right="224"/>
              <w:rPr>
                <w:rFonts w:ascii="Times New Roman" w:hAnsi="Times New Roman" w:cs="Times New Roman"/>
                <w:sz w:val="24"/>
                <w:szCs w:val="24"/>
                <w:lang w:val="ru-RU"/>
              </w:rPr>
            </w:pPr>
            <w:r w:rsidRPr="00640887">
              <w:rPr>
                <w:rFonts w:ascii="Times New Roman" w:hAnsi="Times New Roman" w:cs="Times New Roman"/>
                <w:sz w:val="24"/>
                <w:szCs w:val="24"/>
                <w:lang w:val="ru-RU"/>
              </w:rPr>
              <w:t xml:space="preserve">12. </w:t>
            </w:r>
            <w:r>
              <w:rPr>
                <w:rFonts w:ascii="Times New Roman" w:hAnsi="Times New Roman" w:cs="Times New Roman"/>
                <w:sz w:val="24"/>
                <w:szCs w:val="24"/>
                <w:lang w:val="ru-RU"/>
              </w:rPr>
              <w:t>0</w:t>
            </w:r>
            <w:r w:rsidRPr="00640887">
              <w:rPr>
                <w:rFonts w:ascii="Times New Roman" w:hAnsi="Times New Roman" w:cs="Times New Roman"/>
                <w:sz w:val="24"/>
                <w:szCs w:val="24"/>
                <w:lang w:val="ru-RU"/>
              </w:rPr>
              <w:t>0</w:t>
            </w:r>
          </w:p>
        </w:tc>
        <w:tc>
          <w:tcPr>
            <w:tcW w:w="1917" w:type="dxa"/>
          </w:tcPr>
          <w:p w:rsidR="00B64304" w:rsidRPr="00B55195" w:rsidRDefault="00B64304" w:rsidP="00B55195">
            <w:pPr>
              <w:rPr>
                <w:rFonts w:ascii="Times New Roman" w:hAnsi="Times New Roman" w:cs="Times New Roman"/>
                <w:sz w:val="24"/>
                <w:szCs w:val="24"/>
                <w:lang w:val="ru-RU"/>
              </w:rPr>
            </w:pPr>
            <w:r w:rsidRPr="00B55195">
              <w:rPr>
                <w:rFonts w:ascii="Times New Roman" w:hAnsi="Times New Roman" w:cs="Times New Roman"/>
                <w:sz w:val="24"/>
                <w:szCs w:val="24"/>
                <w:lang w:val="ru-RU"/>
              </w:rPr>
              <w:t>Самостоятельная работа.</w:t>
            </w:r>
          </w:p>
        </w:tc>
        <w:tc>
          <w:tcPr>
            <w:tcW w:w="1985" w:type="dxa"/>
          </w:tcPr>
          <w:p w:rsidR="00B64304" w:rsidRPr="00B55195" w:rsidRDefault="00B64304" w:rsidP="00B55195">
            <w:pPr>
              <w:rPr>
                <w:rFonts w:ascii="Times New Roman" w:hAnsi="Times New Roman" w:cs="Times New Roman"/>
                <w:sz w:val="24"/>
                <w:szCs w:val="24"/>
                <w:lang w:val="ru-RU"/>
              </w:rPr>
            </w:pPr>
            <w:r w:rsidRPr="00B55195">
              <w:rPr>
                <w:rFonts w:ascii="Times New Roman" w:hAnsi="Times New Roman" w:cs="Times New Roman"/>
                <w:sz w:val="24"/>
                <w:szCs w:val="24"/>
                <w:lang w:val="ru-RU"/>
              </w:rPr>
              <w:t xml:space="preserve">Английский язык </w:t>
            </w:r>
          </w:p>
          <w:p w:rsidR="00B64304" w:rsidRPr="00B55195" w:rsidRDefault="00B64304" w:rsidP="00B55195">
            <w:pPr>
              <w:rPr>
                <w:rFonts w:ascii="Times New Roman" w:hAnsi="Times New Roman" w:cs="Times New Roman"/>
                <w:sz w:val="24"/>
                <w:szCs w:val="24"/>
                <w:lang w:val="ru-RU"/>
              </w:rPr>
            </w:pPr>
            <w:r w:rsidRPr="00B55195">
              <w:rPr>
                <w:rFonts w:ascii="Times New Roman" w:hAnsi="Times New Roman" w:cs="Times New Roman"/>
                <w:sz w:val="24"/>
                <w:szCs w:val="24"/>
                <w:lang w:val="ru-RU"/>
              </w:rPr>
              <w:t>Егорова О.А.</w:t>
            </w:r>
          </w:p>
        </w:tc>
        <w:tc>
          <w:tcPr>
            <w:tcW w:w="2653" w:type="dxa"/>
          </w:tcPr>
          <w:p w:rsidR="00B64304" w:rsidRDefault="00B64304" w:rsidP="00EE1DF6">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и обобщение</w:t>
            </w:r>
          </w:p>
        </w:tc>
        <w:tc>
          <w:tcPr>
            <w:tcW w:w="4394" w:type="dxa"/>
          </w:tcPr>
          <w:p w:rsidR="00B64304" w:rsidRDefault="00B64304" w:rsidP="00EE1DF6">
            <w:pPr>
              <w:pStyle w:val="normal"/>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Выполнить устно упр. 70 стр. 178 (ответить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вопросу)</w:t>
            </w:r>
          </w:p>
          <w:p w:rsidR="00B64304" w:rsidRDefault="00B64304" w:rsidP="00EE1DF6">
            <w:pPr>
              <w:pStyle w:val="normal"/>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Выполнить письменно упр. 71 стр. 178 (записать перевод в тетрадь)</w:t>
            </w:r>
          </w:p>
        </w:tc>
        <w:tc>
          <w:tcPr>
            <w:tcW w:w="2430" w:type="dxa"/>
          </w:tcPr>
          <w:p w:rsidR="00B64304" w:rsidRDefault="00B64304" w:rsidP="00EE1DF6">
            <w:pPr>
              <w:pStyle w:val="normal"/>
              <w:rPr>
                <w:rFonts w:ascii="Times New Roman" w:eastAsia="Times New Roman" w:hAnsi="Times New Roman" w:cs="Times New Roman"/>
                <w:color w:val="434343"/>
                <w:sz w:val="24"/>
                <w:szCs w:val="24"/>
                <w:u w:val="single"/>
              </w:rPr>
            </w:pPr>
            <w:r>
              <w:rPr>
                <w:rFonts w:ascii="Times New Roman" w:eastAsia="Times New Roman" w:hAnsi="Times New Roman" w:cs="Times New Roman"/>
                <w:color w:val="434343"/>
                <w:sz w:val="24"/>
                <w:szCs w:val="24"/>
                <w:u w:val="single"/>
              </w:rPr>
              <w:t>Выполнить устно упр. 72 стр. 179 (Найти эквиваленты предложений в тексте)</w:t>
            </w:r>
          </w:p>
        </w:tc>
      </w:tr>
      <w:tr w:rsidR="00B64304" w:rsidRPr="00640887" w:rsidTr="0031385F">
        <w:trPr>
          <w:trHeight w:val="978"/>
          <w:jc w:val="center"/>
        </w:trPr>
        <w:tc>
          <w:tcPr>
            <w:tcW w:w="517" w:type="dxa"/>
            <w:tcBorders>
              <w:top w:val="nil"/>
              <w:bottom w:val="nil"/>
            </w:tcBorders>
            <w:textDirection w:val="btLr"/>
          </w:tcPr>
          <w:p w:rsidR="00B64304" w:rsidRPr="002075BF" w:rsidRDefault="00B64304" w:rsidP="00E26752">
            <w:pPr>
              <w:rPr>
                <w:rFonts w:ascii="Times New Roman" w:hAnsi="Times New Roman" w:cs="Times New Roman"/>
                <w:sz w:val="24"/>
                <w:szCs w:val="24"/>
                <w:lang w:val="ru-RU"/>
              </w:rPr>
            </w:pPr>
          </w:p>
        </w:tc>
        <w:tc>
          <w:tcPr>
            <w:tcW w:w="603" w:type="dxa"/>
          </w:tcPr>
          <w:p w:rsidR="00B64304" w:rsidRPr="00E4634F" w:rsidRDefault="00B64304" w:rsidP="00E26752">
            <w:pPr>
              <w:pStyle w:val="TableParagraph"/>
              <w:spacing w:before="52"/>
              <w:ind w:left="18"/>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146" w:type="dxa"/>
          </w:tcPr>
          <w:p w:rsidR="00B64304" w:rsidRPr="004F2705" w:rsidRDefault="00B64304" w:rsidP="00FC7B7F">
            <w:pPr>
              <w:pStyle w:val="TableParagraph"/>
              <w:spacing w:before="59" w:line="235" w:lineRule="auto"/>
              <w:ind w:right="224"/>
              <w:rPr>
                <w:rFonts w:ascii="Times New Roman" w:hAnsi="Times New Roman" w:cs="Times New Roman"/>
                <w:sz w:val="24"/>
                <w:szCs w:val="24"/>
                <w:lang w:val="ru-RU"/>
              </w:rPr>
            </w:pPr>
            <w:r>
              <w:rPr>
                <w:rFonts w:ascii="Times New Roman" w:hAnsi="Times New Roman" w:cs="Times New Roman"/>
                <w:sz w:val="24"/>
                <w:szCs w:val="24"/>
                <w:lang w:val="ru-RU"/>
              </w:rPr>
              <w:t>12.10-12.40</w:t>
            </w:r>
          </w:p>
        </w:tc>
        <w:tc>
          <w:tcPr>
            <w:tcW w:w="1917" w:type="dxa"/>
          </w:tcPr>
          <w:p w:rsidR="00B64304" w:rsidRPr="00B64304" w:rsidRDefault="00B64304" w:rsidP="004A2012">
            <w:pPr>
              <w:rPr>
                <w:rFonts w:ascii="Times New Roman" w:hAnsi="Times New Roman"/>
                <w:sz w:val="24"/>
                <w:szCs w:val="24"/>
                <w:lang w:val="ru-RU"/>
              </w:rPr>
            </w:pPr>
            <w:r w:rsidRPr="00232093">
              <w:rPr>
                <w:rFonts w:ascii="Times New Roman" w:hAnsi="Times New Roman"/>
                <w:sz w:val="24"/>
                <w:szCs w:val="24"/>
              </w:rPr>
              <w:t>С помощью ЭОР</w:t>
            </w:r>
          </w:p>
          <w:p w:rsidR="00B64304" w:rsidRPr="00053CD4" w:rsidRDefault="00B64304" w:rsidP="004A2012">
            <w:pPr>
              <w:jc w:val="center"/>
              <w:rPr>
                <w:rFonts w:ascii="Times New Roman" w:hAnsi="Times New Roman"/>
                <w:sz w:val="24"/>
                <w:szCs w:val="24"/>
              </w:rPr>
            </w:pPr>
          </w:p>
        </w:tc>
        <w:tc>
          <w:tcPr>
            <w:tcW w:w="1985" w:type="dxa"/>
          </w:tcPr>
          <w:p w:rsidR="00B64304" w:rsidRPr="007B28C5" w:rsidRDefault="00B64304" w:rsidP="004A2012">
            <w:pPr>
              <w:jc w:val="center"/>
              <w:rPr>
                <w:rFonts w:ascii="Times New Roman" w:hAnsi="Times New Roman"/>
                <w:sz w:val="24"/>
                <w:szCs w:val="24"/>
                <w:lang w:val="ru-RU"/>
              </w:rPr>
            </w:pPr>
            <w:r>
              <w:rPr>
                <w:rFonts w:ascii="Times New Roman" w:hAnsi="Times New Roman"/>
                <w:sz w:val="24"/>
                <w:szCs w:val="24"/>
                <w:lang w:val="ru-RU"/>
              </w:rPr>
              <w:t>Физическая культура Славиковский В.В.</w:t>
            </w:r>
          </w:p>
        </w:tc>
        <w:tc>
          <w:tcPr>
            <w:tcW w:w="2653" w:type="dxa"/>
          </w:tcPr>
          <w:p w:rsidR="00B64304" w:rsidRDefault="00B64304" w:rsidP="00EE1DF6">
            <w:pPr>
              <w:pStyle w:val="normal"/>
              <w:spacing w:before="24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Упражнения на координацию в футболе.</w:t>
            </w:r>
          </w:p>
          <w:p w:rsidR="00B64304" w:rsidRDefault="00B64304" w:rsidP="00EE1DF6">
            <w:pPr>
              <w:pStyle w:val="normal"/>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Футбольные упражнения</w:t>
            </w:r>
          </w:p>
        </w:tc>
        <w:tc>
          <w:tcPr>
            <w:tcW w:w="4394" w:type="dxa"/>
          </w:tcPr>
          <w:p w:rsidR="00B64304" w:rsidRDefault="00B64304" w:rsidP="00EE1DF6">
            <w:pPr>
              <w:pStyle w:val="normal"/>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контакте  (весь класс) </w:t>
            </w:r>
            <w:proofErr w:type="spellStart"/>
            <w:r>
              <w:rPr>
                <w:rFonts w:ascii="Times New Roman" w:eastAsia="Times New Roman" w:hAnsi="Times New Roman" w:cs="Times New Roman"/>
                <w:sz w:val="24"/>
                <w:szCs w:val="24"/>
              </w:rPr>
              <w:t>Youtube</w:t>
            </w:r>
            <w:proofErr w:type="spellEnd"/>
          </w:p>
          <w:p w:rsidR="00B64304" w:rsidRDefault="00B64304" w:rsidP="00EE1DF6">
            <w:pPr>
              <w:pStyle w:val="normal"/>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Просмотреть видео по ссылке (</w:t>
            </w:r>
            <w:r>
              <w:rPr>
                <w:rFonts w:ascii="Times New Roman" w:eastAsia="Times New Roman" w:hAnsi="Times New Roman" w:cs="Times New Roman"/>
                <w:i/>
                <w:sz w:val="24"/>
                <w:szCs w:val="24"/>
              </w:rPr>
              <w:t xml:space="preserve">мышкой наведите стрелку на эту ссылку, нажмите кнопку </w:t>
            </w:r>
            <w:proofErr w:type="spellStart"/>
            <w:r>
              <w:rPr>
                <w:rFonts w:ascii="Times New Roman" w:eastAsia="Times New Roman" w:hAnsi="Times New Roman" w:cs="Times New Roman"/>
                <w:i/>
                <w:sz w:val="24"/>
                <w:szCs w:val="24"/>
              </w:rPr>
              <w:t>Ctrl</w:t>
            </w:r>
            <w:proofErr w:type="spellEnd"/>
            <w:r>
              <w:rPr>
                <w:rFonts w:ascii="Times New Roman" w:eastAsia="Times New Roman" w:hAnsi="Times New Roman" w:cs="Times New Roman"/>
                <w:i/>
                <w:sz w:val="24"/>
                <w:szCs w:val="24"/>
              </w:rPr>
              <w:t xml:space="preserve"> и щёлкните ссылку</w:t>
            </w:r>
            <w:r>
              <w:rPr>
                <w:rFonts w:ascii="Times New Roman" w:eastAsia="Times New Roman" w:hAnsi="Times New Roman" w:cs="Times New Roman"/>
                <w:sz w:val="24"/>
                <w:szCs w:val="24"/>
              </w:rPr>
              <w:t>):</w:t>
            </w:r>
          </w:p>
          <w:p w:rsidR="00B64304" w:rsidRDefault="00B64304" w:rsidP="00EE1DF6">
            <w:pPr>
              <w:pStyle w:val="normal"/>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Выполнить комплекс упражнений.</w:t>
            </w:r>
          </w:p>
          <w:p w:rsidR="00B64304" w:rsidRDefault="00B64304" w:rsidP="00EE1DF6">
            <w:pPr>
              <w:pStyle w:val="normal"/>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65 электронного учебника Физическая культура предметная линия учебников М.Я </w:t>
            </w:r>
            <w:proofErr w:type="spellStart"/>
            <w:r>
              <w:rPr>
                <w:rFonts w:ascii="Times New Roman" w:eastAsia="Times New Roman" w:hAnsi="Times New Roman" w:cs="Times New Roman"/>
                <w:sz w:val="24"/>
                <w:szCs w:val="24"/>
              </w:rPr>
              <w:t>Виленского</w:t>
            </w:r>
            <w:proofErr w:type="spellEnd"/>
            <w:r>
              <w:rPr>
                <w:rFonts w:ascii="Times New Roman" w:eastAsia="Times New Roman" w:hAnsi="Times New Roman" w:cs="Times New Roman"/>
                <w:sz w:val="24"/>
                <w:szCs w:val="24"/>
              </w:rPr>
              <w:t>, В.И Лях.</w:t>
            </w:r>
          </w:p>
          <w:p w:rsidR="00B64304" w:rsidRDefault="00B64304" w:rsidP="00EE1DF6">
            <w:pPr>
              <w:pStyle w:val="normal"/>
              <w:spacing w:before="240"/>
              <w:jc w:val="center"/>
              <w:rPr>
                <w:rFonts w:ascii="Times New Roman" w:eastAsia="Times New Roman" w:hAnsi="Times New Roman" w:cs="Times New Roman"/>
                <w:sz w:val="24"/>
                <w:szCs w:val="24"/>
              </w:rPr>
            </w:pPr>
            <w:hyperlink r:id="rId12">
              <w:r>
                <w:rPr>
                  <w:rFonts w:ascii="Times New Roman" w:eastAsia="Times New Roman" w:hAnsi="Times New Roman" w:cs="Times New Roman"/>
                  <w:color w:val="1155CC"/>
                  <w:sz w:val="24"/>
                  <w:szCs w:val="24"/>
                  <w:u w:val="single"/>
                </w:rPr>
                <w:t>https://www.youtube.com/watch?v=06JigKml3Jo</w:t>
              </w:r>
            </w:hyperlink>
          </w:p>
          <w:p w:rsidR="00B64304" w:rsidRDefault="00B64304" w:rsidP="00EE1DF6">
            <w:pPr>
              <w:pStyle w:val="normal"/>
              <w:spacing w:before="240"/>
              <w:jc w:val="center"/>
              <w:rPr>
                <w:rFonts w:ascii="Times New Roman" w:eastAsia="Times New Roman" w:hAnsi="Times New Roman" w:cs="Times New Roman"/>
                <w:sz w:val="24"/>
                <w:szCs w:val="24"/>
              </w:rPr>
            </w:pPr>
            <w:hyperlink r:id="rId13">
              <w:r>
                <w:rPr>
                  <w:rFonts w:ascii="Times New Roman" w:eastAsia="Times New Roman" w:hAnsi="Times New Roman" w:cs="Times New Roman"/>
                  <w:color w:val="1155CC"/>
                  <w:sz w:val="24"/>
                  <w:szCs w:val="24"/>
                  <w:u w:val="single"/>
                </w:rPr>
                <w:t>https://www.youtube.com/watch?v=8jRJkwEz6JQ</w:t>
              </w:r>
            </w:hyperlink>
          </w:p>
        </w:tc>
        <w:tc>
          <w:tcPr>
            <w:tcW w:w="2430" w:type="dxa"/>
          </w:tcPr>
          <w:p w:rsidR="00B64304" w:rsidRPr="00B64304" w:rsidRDefault="00B64304" w:rsidP="00EE1DF6">
            <w:pPr>
              <w:pStyle w:val="normal"/>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Не задано</w:t>
            </w:r>
          </w:p>
        </w:tc>
      </w:tr>
      <w:tr w:rsidR="00B64304" w:rsidRPr="00640887" w:rsidTr="0031385F">
        <w:trPr>
          <w:trHeight w:val="978"/>
          <w:jc w:val="center"/>
        </w:trPr>
        <w:tc>
          <w:tcPr>
            <w:tcW w:w="517" w:type="dxa"/>
            <w:tcBorders>
              <w:top w:val="nil"/>
              <w:bottom w:val="nil"/>
            </w:tcBorders>
            <w:textDirection w:val="btLr"/>
          </w:tcPr>
          <w:p w:rsidR="00B64304" w:rsidRPr="00A4052C" w:rsidRDefault="00B64304" w:rsidP="00B55195">
            <w:pPr>
              <w:rPr>
                <w:rFonts w:ascii="Times New Roman" w:hAnsi="Times New Roman" w:cs="Times New Roman"/>
                <w:sz w:val="24"/>
                <w:szCs w:val="24"/>
                <w:lang w:val="ru-RU"/>
              </w:rPr>
            </w:pPr>
          </w:p>
        </w:tc>
        <w:tc>
          <w:tcPr>
            <w:tcW w:w="603" w:type="dxa"/>
          </w:tcPr>
          <w:p w:rsidR="00B64304" w:rsidRPr="002075BF" w:rsidRDefault="00B64304" w:rsidP="00B55195">
            <w:pPr>
              <w:pStyle w:val="TableParagraph"/>
              <w:spacing w:before="52"/>
              <w:ind w:left="18"/>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146" w:type="dxa"/>
          </w:tcPr>
          <w:p w:rsidR="00B64304" w:rsidRPr="002075BF" w:rsidRDefault="00B64304" w:rsidP="00B55195">
            <w:pPr>
              <w:pStyle w:val="TableParagraph"/>
              <w:spacing w:before="59" w:line="235" w:lineRule="auto"/>
              <w:ind w:right="224"/>
              <w:rPr>
                <w:rFonts w:ascii="Times New Roman" w:hAnsi="Times New Roman" w:cs="Times New Roman"/>
                <w:sz w:val="24"/>
                <w:szCs w:val="24"/>
                <w:lang w:val="ru-RU"/>
              </w:rPr>
            </w:pPr>
            <w:r>
              <w:rPr>
                <w:rFonts w:ascii="Times New Roman" w:hAnsi="Times New Roman" w:cs="Times New Roman"/>
                <w:sz w:val="24"/>
                <w:szCs w:val="24"/>
                <w:lang w:val="ru-RU"/>
              </w:rPr>
              <w:t>12.50-13.20</w:t>
            </w:r>
          </w:p>
        </w:tc>
        <w:tc>
          <w:tcPr>
            <w:tcW w:w="1917" w:type="dxa"/>
          </w:tcPr>
          <w:p w:rsidR="00B64304" w:rsidRPr="00B64304" w:rsidRDefault="00B64304" w:rsidP="00B55195">
            <w:pPr>
              <w:rPr>
                <w:rFonts w:ascii="Times New Roman" w:hAnsi="Times New Roman"/>
                <w:sz w:val="24"/>
                <w:szCs w:val="24"/>
                <w:lang w:val="ru-RU"/>
              </w:rPr>
            </w:pPr>
            <w:r>
              <w:rPr>
                <w:rFonts w:ascii="Times New Roman" w:hAnsi="Times New Roman"/>
                <w:sz w:val="24"/>
                <w:szCs w:val="24"/>
                <w:lang w:val="ru-RU"/>
              </w:rPr>
              <w:t>Самостоятельная работа</w:t>
            </w:r>
          </w:p>
        </w:tc>
        <w:tc>
          <w:tcPr>
            <w:tcW w:w="1985" w:type="dxa"/>
          </w:tcPr>
          <w:p w:rsidR="00B64304" w:rsidRDefault="00B64304" w:rsidP="00DE589C">
            <w:pPr>
              <w:rPr>
                <w:rFonts w:ascii="Times New Roman" w:hAnsi="Times New Roman" w:cs="Times New Roman"/>
                <w:sz w:val="24"/>
                <w:szCs w:val="24"/>
                <w:lang w:val="ru-RU"/>
              </w:rPr>
            </w:pPr>
            <w:proofErr w:type="spellStart"/>
            <w:r w:rsidRPr="00351448">
              <w:rPr>
                <w:rFonts w:ascii="Times New Roman" w:hAnsi="Times New Roman" w:cs="Times New Roman"/>
                <w:sz w:val="24"/>
                <w:szCs w:val="24"/>
              </w:rPr>
              <w:t>Физика</w:t>
            </w:r>
            <w:proofErr w:type="spellEnd"/>
            <w:r w:rsidRPr="00351448">
              <w:rPr>
                <w:rFonts w:ascii="Times New Roman" w:hAnsi="Times New Roman" w:cs="Times New Roman"/>
                <w:sz w:val="24"/>
                <w:szCs w:val="24"/>
              </w:rPr>
              <w:t xml:space="preserve"> </w:t>
            </w:r>
            <w:r>
              <w:rPr>
                <w:rFonts w:ascii="Times New Roman" w:hAnsi="Times New Roman" w:cs="Times New Roman"/>
                <w:sz w:val="24"/>
                <w:szCs w:val="24"/>
                <w:lang w:val="ru-RU"/>
              </w:rPr>
              <w:t xml:space="preserve"> </w:t>
            </w:r>
          </w:p>
          <w:p w:rsidR="00B64304" w:rsidRPr="008C2BAC" w:rsidRDefault="00B64304" w:rsidP="00DE589C">
            <w:pPr>
              <w:rPr>
                <w:rFonts w:ascii="Times New Roman" w:hAnsi="Times New Roman"/>
                <w:sz w:val="24"/>
                <w:szCs w:val="24"/>
              </w:rPr>
            </w:pPr>
            <w:r>
              <w:rPr>
                <w:rFonts w:ascii="Times New Roman" w:hAnsi="Times New Roman" w:cs="Times New Roman"/>
                <w:sz w:val="24"/>
                <w:szCs w:val="24"/>
                <w:lang w:val="ru-RU"/>
              </w:rPr>
              <w:t>Богданова Н.В.</w:t>
            </w:r>
          </w:p>
        </w:tc>
        <w:tc>
          <w:tcPr>
            <w:tcW w:w="2653" w:type="dxa"/>
          </w:tcPr>
          <w:p w:rsidR="00B64304" w:rsidRDefault="00B64304" w:rsidP="00EE1DF6">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 по теме «Законы взаимодействия и движения тел»</w:t>
            </w:r>
          </w:p>
        </w:tc>
        <w:tc>
          <w:tcPr>
            <w:tcW w:w="4394" w:type="dxa"/>
          </w:tcPr>
          <w:p w:rsidR="00B64304" w:rsidRDefault="00B64304" w:rsidP="00EE1DF6">
            <w:pPr>
              <w:pStyle w:val="normal"/>
              <w:shd w:val="clear" w:color="auto" w:fill="FFFFFF"/>
              <w:spacing w:before="240" w:after="240"/>
              <w:jc w:val="center"/>
              <w:rPr>
                <w:rFonts w:ascii="Times New Roman" w:eastAsia="Times New Roman" w:hAnsi="Times New Roman" w:cs="Times New Roman"/>
                <w:b/>
                <w:color w:val="555555"/>
                <w:sz w:val="24"/>
                <w:szCs w:val="24"/>
              </w:rPr>
            </w:pPr>
            <w:r>
              <w:rPr>
                <w:rFonts w:ascii="Times New Roman" w:eastAsia="Times New Roman" w:hAnsi="Times New Roman" w:cs="Times New Roman"/>
                <w:b/>
                <w:color w:val="555555"/>
                <w:sz w:val="24"/>
                <w:szCs w:val="24"/>
              </w:rPr>
              <w:t>В контакте весь класс:</w:t>
            </w:r>
          </w:p>
          <w:p w:rsidR="00B64304" w:rsidRDefault="00B64304" w:rsidP="00B64304">
            <w:pPr>
              <w:pStyle w:val="normal"/>
              <w:numPr>
                <w:ilvl w:val="0"/>
                <w:numId w:val="3"/>
              </w:numPr>
              <w:shd w:val="clear" w:color="auto" w:fill="FFFFFF"/>
              <w:spacing w:before="240"/>
              <w:jc w:val="center"/>
              <w:rPr>
                <w:rFonts w:ascii="Times New Roman" w:eastAsia="Times New Roman" w:hAnsi="Times New Roman" w:cs="Times New Roman"/>
                <w:color w:val="555555"/>
                <w:sz w:val="24"/>
                <w:szCs w:val="24"/>
                <w:lang w:val="ru-RU"/>
              </w:rPr>
            </w:pPr>
            <w:r>
              <w:rPr>
                <w:rFonts w:ascii="Times New Roman" w:eastAsia="Times New Roman" w:hAnsi="Times New Roman" w:cs="Times New Roman"/>
                <w:color w:val="555555"/>
                <w:sz w:val="24"/>
                <w:szCs w:val="24"/>
              </w:rPr>
              <w:t xml:space="preserve">Какая физическая величина относится к </w:t>
            </w:r>
            <w:proofErr w:type="gramStart"/>
            <w:r>
              <w:rPr>
                <w:rFonts w:ascii="Times New Roman" w:eastAsia="Times New Roman" w:hAnsi="Times New Roman" w:cs="Times New Roman"/>
                <w:color w:val="555555"/>
                <w:sz w:val="24"/>
                <w:szCs w:val="24"/>
              </w:rPr>
              <w:t>скалярным</w:t>
            </w:r>
            <w:proofErr w:type="gramEnd"/>
          </w:p>
          <w:p w:rsidR="00B64304" w:rsidRPr="00B64304" w:rsidRDefault="00B64304" w:rsidP="00B64304">
            <w:pPr>
              <w:pStyle w:val="normal"/>
              <w:numPr>
                <w:ilvl w:val="0"/>
                <w:numId w:val="3"/>
              </w:numPr>
              <w:shd w:val="clear" w:color="auto" w:fill="FFFFFF"/>
              <w:spacing w:before="240"/>
              <w:jc w:val="center"/>
              <w:rPr>
                <w:rFonts w:ascii="Times New Roman" w:eastAsia="Times New Roman" w:hAnsi="Times New Roman" w:cs="Times New Roman"/>
                <w:color w:val="555555"/>
                <w:sz w:val="24"/>
                <w:szCs w:val="24"/>
                <w:lang w:val="ru-RU"/>
              </w:rPr>
            </w:pPr>
          </w:p>
          <w:p w:rsidR="00B64304" w:rsidRDefault="00B64304" w:rsidP="00EE1DF6">
            <w:pPr>
              <w:pStyle w:val="normal"/>
              <w:shd w:val="clear" w:color="auto" w:fill="FFFFFF"/>
              <w:spacing w:before="240" w:after="400"/>
              <w:jc w:val="cente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1) Скорость</w:t>
            </w:r>
          </w:p>
          <w:p w:rsidR="00B64304" w:rsidRDefault="00B64304" w:rsidP="00EE1DF6">
            <w:pPr>
              <w:pStyle w:val="normal"/>
              <w:shd w:val="clear" w:color="auto" w:fill="FFFFFF"/>
              <w:spacing w:before="240" w:after="400"/>
              <w:jc w:val="cente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2) Перемещение</w:t>
            </w:r>
          </w:p>
          <w:p w:rsidR="00B64304" w:rsidRDefault="00B64304" w:rsidP="00EE1DF6">
            <w:pPr>
              <w:pStyle w:val="normal"/>
              <w:shd w:val="clear" w:color="auto" w:fill="FFFFFF"/>
              <w:spacing w:before="240" w:after="400"/>
              <w:jc w:val="cente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3) Путь</w:t>
            </w:r>
          </w:p>
          <w:p w:rsidR="00B64304" w:rsidRDefault="00B64304" w:rsidP="00EE1DF6">
            <w:pPr>
              <w:pStyle w:val="normal"/>
              <w:shd w:val="clear" w:color="auto" w:fill="FFFFFF"/>
              <w:spacing w:before="240" w:after="400"/>
              <w:jc w:val="cente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4) Ускорение</w:t>
            </w:r>
          </w:p>
          <w:p w:rsidR="00B64304" w:rsidRDefault="00B64304" w:rsidP="00EE1DF6">
            <w:pPr>
              <w:pStyle w:val="normal"/>
              <w:shd w:val="clear" w:color="auto" w:fill="FFFFFF"/>
              <w:spacing w:before="240"/>
              <w:jc w:val="center"/>
              <w:rPr>
                <w:rFonts w:ascii="Times New Roman" w:eastAsia="Times New Roman" w:hAnsi="Times New Roman" w:cs="Times New Roman"/>
                <w:color w:val="555555"/>
                <w:sz w:val="24"/>
                <w:szCs w:val="24"/>
              </w:rPr>
            </w:pPr>
            <w:r>
              <w:rPr>
                <w:rFonts w:ascii="Times New Roman" w:eastAsia="Times New Roman" w:hAnsi="Times New Roman" w:cs="Times New Roman"/>
                <w:b/>
                <w:color w:val="555555"/>
                <w:sz w:val="24"/>
                <w:szCs w:val="24"/>
              </w:rPr>
              <w:t>2.</w:t>
            </w:r>
            <w:r>
              <w:rPr>
                <w:rFonts w:ascii="Times New Roman" w:eastAsia="Times New Roman" w:hAnsi="Times New Roman" w:cs="Times New Roman"/>
                <w:color w:val="555555"/>
                <w:sz w:val="24"/>
                <w:szCs w:val="24"/>
              </w:rPr>
              <w:t xml:space="preserve"> Человек бежит со скоростью 5 м/с относительно палубы </w:t>
            </w:r>
            <w:proofErr w:type="gramStart"/>
            <w:r>
              <w:rPr>
                <w:rFonts w:ascii="Times New Roman" w:eastAsia="Times New Roman" w:hAnsi="Times New Roman" w:cs="Times New Roman"/>
                <w:color w:val="555555"/>
                <w:sz w:val="24"/>
                <w:szCs w:val="24"/>
              </w:rPr>
              <w:t>те­плохода</w:t>
            </w:r>
            <w:proofErr w:type="gramEnd"/>
            <w:r>
              <w:rPr>
                <w:rFonts w:ascii="Times New Roman" w:eastAsia="Times New Roman" w:hAnsi="Times New Roman" w:cs="Times New Roman"/>
                <w:color w:val="555555"/>
                <w:sz w:val="24"/>
                <w:szCs w:val="24"/>
              </w:rPr>
              <w:t xml:space="preserve"> в направлении, противоположном направлению движения теплохода. Скорость теплохода относительно пристани равна 54 км/ч. Определите скорость человека </w:t>
            </w:r>
            <w:proofErr w:type="gramStart"/>
            <w:r>
              <w:rPr>
                <w:rFonts w:ascii="Times New Roman" w:eastAsia="Times New Roman" w:hAnsi="Times New Roman" w:cs="Times New Roman"/>
                <w:color w:val="555555"/>
                <w:sz w:val="24"/>
                <w:szCs w:val="24"/>
              </w:rPr>
              <w:t>от­носительно</w:t>
            </w:r>
            <w:proofErr w:type="gramEnd"/>
            <w:r>
              <w:rPr>
                <w:rFonts w:ascii="Times New Roman" w:eastAsia="Times New Roman" w:hAnsi="Times New Roman" w:cs="Times New Roman"/>
                <w:color w:val="555555"/>
                <w:sz w:val="24"/>
                <w:szCs w:val="24"/>
              </w:rPr>
              <w:t xml:space="preserve"> пристани.</w:t>
            </w:r>
          </w:p>
          <w:p w:rsidR="00B64304" w:rsidRDefault="00B64304" w:rsidP="00EE1DF6">
            <w:pPr>
              <w:pStyle w:val="normal"/>
              <w:shd w:val="clear" w:color="auto" w:fill="FFFFFF"/>
              <w:spacing w:before="240" w:after="400"/>
              <w:jc w:val="cente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1) 49 км/ч</w:t>
            </w:r>
          </w:p>
          <w:p w:rsidR="00B64304" w:rsidRDefault="00B64304" w:rsidP="00EE1DF6">
            <w:pPr>
              <w:pStyle w:val="normal"/>
              <w:shd w:val="clear" w:color="auto" w:fill="FFFFFF"/>
              <w:spacing w:before="240" w:after="400"/>
              <w:jc w:val="cente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2) 10 м/</w:t>
            </w:r>
            <w:proofErr w:type="gramStart"/>
            <w:r>
              <w:rPr>
                <w:rFonts w:ascii="Times New Roman" w:eastAsia="Times New Roman" w:hAnsi="Times New Roman" w:cs="Times New Roman"/>
                <w:color w:val="555555"/>
                <w:sz w:val="24"/>
                <w:szCs w:val="24"/>
              </w:rPr>
              <w:t>с</w:t>
            </w:r>
            <w:proofErr w:type="gramEnd"/>
          </w:p>
          <w:p w:rsidR="00B64304" w:rsidRDefault="00B64304" w:rsidP="00EE1DF6">
            <w:pPr>
              <w:pStyle w:val="normal"/>
              <w:shd w:val="clear" w:color="auto" w:fill="FFFFFF"/>
              <w:spacing w:before="240" w:after="400"/>
              <w:jc w:val="cente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3) 59 км/ч</w:t>
            </w:r>
          </w:p>
          <w:p w:rsidR="00B64304" w:rsidRDefault="00B64304" w:rsidP="00EE1DF6">
            <w:pPr>
              <w:pStyle w:val="normal"/>
              <w:shd w:val="clear" w:color="auto" w:fill="FFFFFF"/>
              <w:spacing w:before="240" w:after="400"/>
              <w:jc w:val="cente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4) 20 м/</w:t>
            </w:r>
            <w:proofErr w:type="gramStart"/>
            <w:r>
              <w:rPr>
                <w:rFonts w:ascii="Times New Roman" w:eastAsia="Times New Roman" w:hAnsi="Times New Roman" w:cs="Times New Roman"/>
                <w:color w:val="555555"/>
                <w:sz w:val="24"/>
                <w:szCs w:val="24"/>
              </w:rPr>
              <w:t>с</w:t>
            </w:r>
            <w:proofErr w:type="gramEnd"/>
          </w:p>
          <w:p w:rsidR="00B64304" w:rsidRDefault="00B64304" w:rsidP="00EE1DF6">
            <w:pPr>
              <w:pStyle w:val="normal"/>
              <w:shd w:val="clear" w:color="auto" w:fill="FFFFFF"/>
              <w:spacing w:before="240"/>
              <w:jc w:val="center"/>
              <w:rPr>
                <w:rFonts w:ascii="Times New Roman" w:eastAsia="Times New Roman" w:hAnsi="Times New Roman" w:cs="Times New Roman"/>
                <w:color w:val="555555"/>
                <w:sz w:val="24"/>
                <w:szCs w:val="24"/>
              </w:rPr>
            </w:pPr>
            <w:r>
              <w:rPr>
                <w:rFonts w:ascii="Times New Roman" w:eastAsia="Times New Roman" w:hAnsi="Times New Roman" w:cs="Times New Roman"/>
                <w:b/>
                <w:color w:val="555555"/>
                <w:sz w:val="24"/>
                <w:szCs w:val="24"/>
              </w:rPr>
              <w:t>3.</w:t>
            </w:r>
            <w:r>
              <w:rPr>
                <w:rFonts w:ascii="Times New Roman" w:eastAsia="Times New Roman" w:hAnsi="Times New Roman" w:cs="Times New Roman"/>
                <w:color w:val="555555"/>
                <w:sz w:val="24"/>
                <w:szCs w:val="24"/>
              </w:rPr>
              <w:t xml:space="preserve"> Уравнение зависимости проекции скорости движущегося тела от времени имеет вид: </w:t>
            </w:r>
            <w:proofErr w:type="spellStart"/>
            <w:r>
              <w:rPr>
                <w:rFonts w:ascii="Times New Roman" w:eastAsia="Times New Roman" w:hAnsi="Times New Roman" w:cs="Times New Roman"/>
                <w:i/>
                <w:color w:val="555555"/>
                <w:sz w:val="24"/>
                <w:szCs w:val="24"/>
              </w:rPr>
              <w:t>v</w:t>
            </w:r>
            <w:r>
              <w:rPr>
                <w:rFonts w:ascii="Times New Roman" w:eastAsia="Times New Roman" w:hAnsi="Times New Roman" w:cs="Times New Roman"/>
                <w:i/>
                <w:color w:val="555555"/>
                <w:sz w:val="24"/>
                <w:szCs w:val="24"/>
                <w:vertAlign w:val="subscript"/>
              </w:rPr>
              <w:t>x</w:t>
            </w:r>
            <w:proofErr w:type="spellEnd"/>
            <w:r>
              <w:rPr>
                <w:rFonts w:ascii="Gungsuh" w:eastAsia="Gungsuh" w:hAnsi="Gungsuh" w:cs="Gungsuh"/>
                <w:color w:val="555555"/>
                <w:sz w:val="24"/>
                <w:szCs w:val="24"/>
              </w:rPr>
              <w:t xml:space="preserve"> = 6 − </w:t>
            </w:r>
            <w:proofErr w:type="spellStart"/>
            <w:r>
              <w:rPr>
                <w:rFonts w:ascii="Times New Roman" w:eastAsia="Times New Roman" w:hAnsi="Times New Roman" w:cs="Times New Roman"/>
                <w:i/>
                <w:color w:val="555555"/>
                <w:sz w:val="24"/>
                <w:szCs w:val="24"/>
              </w:rPr>
              <w:t>t</w:t>
            </w:r>
            <w:proofErr w:type="spellEnd"/>
            <w:r>
              <w:rPr>
                <w:rFonts w:ascii="Times New Roman" w:eastAsia="Times New Roman" w:hAnsi="Times New Roman" w:cs="Times New Roman"/>
                <w:color w:val="555555"/>
                <w:sz w:val="24"/>
                <w:szCs w:val="24"/>
              </w:rPr>
              <w:t xml:space="preserve"> (м/с). Определите </w:t>
            </w:r>
            <w:proofErr w:type="gramStart"/>
            <w:r>
              <w:rPr>
                <w:rFonts w:ascii="Times New Roman" w:eastAsia="Times New Roman" w:hAnsi="Times New Roman" w:cs="Times New Roman"/>
                <w:color w:val="555555"/>
                <w:sz w:val="24"/>
                <w:szCs w:val="24"/>
              </w:rPr>
              <w:t>про­екцию</w:t>
            </w:r>
            <w:proofErr w:type="gramEnd"/>
            <w:r>
              <w:rPr>
                <w:rFonts w:ascii="Times New Roman" w:eastAsia="Times New Roman" w:hAnsi="Times New Roman" w:cs="Times New Roman"/>
                <w:color w:val="555555"/>
                <w:sz w:val="24"/>
                <w:szCs w:val="24"/>
              </w:rPr>
              <w:t xml:space="preserve"> скорости тела через 2 с.</w:t>
            </w:r>
          </w:p>
          <w:p w:rsidR="00B64304" w:rsidRDefault="00B64304" w:rsidP="00EE1DF6">
            <w:pPr>
              <w:pStyle w:val="normal"/>
              <w:shd w:val="clear" w:color="auto" w:fill="FFFFFF"/>
              <w:spacing w:before="240" w:after="400"/>
              <w:jc w:val="cente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1) 4 м/</w:t>
            </w:r>
            <w:proofErr w:type="gramStart"/>
            <w:r>
              <w:rPr>
                <w:rFonts w:ascii="Times New Roman" w:eastAsia="Times New Roman" w:hAnsi="Times New Roman" w:cs="Times New Roman"/>
                <w:color w:val="555555"/>
                <w:sz w:val="24"/>
                <w:szCs w:val="24"/>
              </w:rPr>
              <w:t>с</w:t>
            </w:r>
            <w:proofErr w:type="gramEnd"/>
          </w:p>
          <w:p w:rsidR="00B64304" w:rsidRDefault="00B64304" w:rsidP="00EE1DF6">
            <w:pPr>
              <w:pStyle w:val="normal"/>
              <w:shd w:val="clear" w:color="auto" w:fill="FFFFFF"/>
              <w:spacing w:before="240" w:after="400"/>
              <w:jc w:val="cente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lastRenderedPageBreak/>
              <w:t>2) -4 м/</w:t>
            </w:r>
            <w:proofErr w:type="gramStart"/>
            <w:r>
              <w:rPr>
                <w:rFonts w:ascii="Times New Roman" w:eastAsia="Times New Roman" w:hAnsi="Times New Roman" w:cs="Times New Roman"/>
                <w:color w:val="555555"/>
                <w:sz w:val="24"/>
                <w:szCs w:val="24"/>
              </w:rPr>
              <w:t>с</w:t>
            </w:r>
            <w:proofErr w:type="gramEnd"/>
          </w:p>
          <w:p w:rsidR="00B64304" w:rsidRDefault="00B64304" w:rsidP="00EE1DF6">
            <w:pPr>
              <w:pStyle w:val="normal"/>
              <w:shd w:val="clear" w:color="auto" w:fill="FFFFFF"/>
              <w:spacing w:before="240" w:after="400"/>
              <w:jc w:val="cente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3) 16 м/</w:t>
            </w:r>
            <w:proofErr w:type="gramStart"/>
            <w:r>
              <w:rPr>
                <w:rFonts w:ascii="Times New Roman" w:eastAsia="Times New Roman" w:hAnsi="Times New Roman" w:cs="Times New Roman"/>
                <w:color w:val="555555"/>
                <w:sz w:val="24"/>
                <w:szCs w:val="24"/>
              </w:rPr>
              <w:t>с</w:t>
            </w:r>
            <w:proofErr w:type="gramEnd"/>
          </w:p>
          <w:p w:rsidR="00B64304" w:rsidRDefault="00B64304" w:rsidP="00EE1DF6">
            <w:pPr>
              <w:pStyle w:val="normal"/>
              <w:shd w:val="clear" w:color="auto" w:fill="FFFFFF"/>
              <w:spacing w:before="240" w:after="400"/>
              <w:jc w:val="cente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4) -16 м/</w:t>
            </w:r>
            <w:proofErr w:type="gramStart"/>
            <w:r>
              <w:rPr>
                <w:rFonts w:ascii="Times New Roman" w:eastAsia="Times New Roman" w:hAnsi="Times New Roman" w:cs="Times New Roman"/>
                <w:color w:val="555555"/>
                <w:sz w:val="24"/>
                <w:szCs w:val="24"/>
              </w:rPr>
              <w:t>с</w:t>
            </w:r>
            <w:proofErr w:type="gramEnd"/>
          </w:p>
          <w:p w:rsidR="00B64304" w:rsidRDefault="00B64304" w:rsidP="00EE1DF6">
            <w:pPr>
              <w:pStyle w:val="normal"/>
              <w:shd w:val="clear" w:color="auto" w:fill="FFFFFF"/>
              <w:spacing w:before="240"/>
              <w:jc w:val="center"/>
              <w:rPr>
                <w:rFonts w:ascii="Times New Roman" w:eastAsia="Times New Roman" w:hAnsi="Times New Roman" w:cs="Times New Roman"/>
                <w:color w:val="555555"/>
                <w:sz w:val="24"/>
                <w:szCs w:val="24"/>
              </w:rPr>
            </w:pPr>
            <w:r>
              <w:rPr>
                <w:rFonts w:ascii="Times New Roman" w:eastAsia="Times New Roman" w:hAnsi="Times New Roman" w:cs="Times New Roman"/>
                <w:b/>
                <w:color w:val="555555"/>
                <w:sz w:val="24"/>
                <w:szCs w:val="24"/>
              </w:rPr>
              <w:t>4.</w:t>
            </w:r>
            <w:r>
              <w:rPr>
                <w:rFonts w:ascii="Times New Roman" w:eastAsia="Times New Roman" w:hAnsi="Times New Roman" w:cs="Times New Roman"/>
                <w:color w:val="555555"/>
                <w:sz w:val="24"/>
                <w:szCs w:val="24"/>
              </w:rPr>
              <w:t xml:space="preserve"> Тело, имеющее начальную скорость 10 см/с, получает уско­рение 0,05 м/с</w:t>
            </w:r>
            <w:proofErr w:type="gramStart"/>
            <w:r>
              <w:rPr>
                <w:rFonts w:ascii="Times New Roman" w:eastAsia="Times New Roman" w:hAnsi="Times New Roman" w:cs="Times New Roman"/>
                <w:color w:val="555555"/>
                <w:sz w:val="24"/>
                <w:szCs w:val="24"/>
                <w:vertAlign w:val="superscript"/>
              </w:rPr>
              <w:t>2</w:t>
            </w:r>
            <w:proofErr w:type="gramEnd"/>
            <w:r>
              <w:rPr>
                <w:rFonts w:ascii="Times New Roman" w:eastAsia="Times New Roman" w:hAnsi="Times New Roman" w:cs="Times New Roman"/>
                <w:color w:val="555555"/>
                <w:sz w:val="24"/>
                <w:szCs w:val="24"/>
              </w:rPr>
              <w:t xml:space="preserve">. Определите пройденный телом путь за 20 </w:t>
            </w:r>
            <w:proofErr w:type="gramStart"/>
            <w:r>
              <w:rPr>
                <w:rFonts w:ascii="Times New Roman" w:eastAsia="Times New Roman" w:hAnsi="Times New Roman" w:cs="Times New Roman"/>
                <w:color w:val="555555"/>
                <w:sz w:val="24"/>
                <w:szCs w:val="24"/>
              </w:rPr>
              <w:t>с</w:t>
            </w:r>
            <w:proofErr w:type="gramEnd"/>
            <w:r>
              <w:rPr>
                <w:rFonts w:ascii="Times New Roman" w:eastAsia="Times New Roman" w:hAnsi="Times New Roman" w:cs="Times New Roman"/>
                <w:color w:val="555555"/>
                <w:sz w:val="24"/>
                <w:szCs w:val="24"/>
              </w:rPr>
              <w:t>.</w:t>
            </w:r>
          </w:p>
          <w:p w:rsidR="00B64304" w:rsidRDefault="00B64304" w:rsidP="00EE1DF6">
            <w:pPr>
              <w:pStyle w:val="normal"/>
              <w:shd w:val="clear" w:color="auto" w:fill="FFFFFF"/>
              <w:spacing w:before="240" w:after="400"/>
              <w:jc w:val="cente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1) 2,5 м</w:t>
            </w:r>
          </w:p>
          <w:p w:rsidR="00B64304" w:rsidRDefault="00B64304" w:rsidP="00EE1DF6">
            <w:pPr>
              <w:pStyle w:val="normal"/>
              <w:shd w:val="clear" w:color="auto" w:fill="FFFFFF"/>
              <w:spacing w:before="240" w:after="400"/>
              <w:jc w:val="cente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2) 12 м</w:t>
            </w:r>
          </w:p>
          <w:p w:rsidR="00B64304" w:rsidRDefault="00B64304" w:rsidP="00EE1DF6">
            <w:pPr>
              <w:pStyle w:val="normal"/>
              <w:shd w:val="clear" w:color="auto" w:fill="FFFFFF"/>
              <w:spacing w:before="240" w:after="400"/>
              <w:jc w:val="cente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3) 200,5 м</w:t>
            </w:r>
          </w:p>
          <w:p w:rsidR="00B64304" w:rsidRDefault="00B64304" w:rsidP="00EE1DF6">
            <w:pPr>
              <w:pStyle w:val="normal"/>
              <w:shd w:val="clear" w:color="auto" w:fill="FFFFFF"/>
              <w:spacing w:before="240" w:after="400"/>
              <w:jc w:val="cente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4) 210 м</w:t>
            </w:r>
          </w:p>
          <w:p w:rsidR="00B64304" w:rsidRDefault="00B64304" w:rsidP="00EE1DF6">
            <w:pPr>
              <w:pStyle w:val="normal"/>
              <w:shd w:val="clear" w:color="auto" w:fill="FFFFFF"/>
              <w:spacing w:before="240"/>
              <w:jc w:val="center"/>
              <w:rPr>
                <w:rFonts w:ascii="Times New Roman" w:eastAsia="Times New Roman" w:hAnsi="Times New Roman" w:cs="Times New Roman"/>
                <w:color w:val="555555"/>
                <w:sz w:val="24"/>
                <w:szCs w:val="24"/>
              </w:rPr>
            </w:pPr>
            <w:r>
              <w:rPr>
                <w:rFonts w:ascii="Times New Roman" w:eastAsia="Times New Roman" w:hAnsi="Times New Roman" w:cs="Times New Roman"/>
                <w:b/>
                <w:color w:val="555555"/>
                <w:sz w:val="24"/>
                <w:szCs w:val="24"/>
              </w:rPr>
              <w:t>5.</w:t>
            </w:r>
            <w:r>
              <w:rPr>
                <w:rFonts w:ascii="Times New Roman" w:eastAsia="Times New Roman" w:hAnsi="Times New Roman" w:cs="Times New Roman"/>
                <w:color w:val="555555"/>
                <w:sz w:val="24"/>
                <w:szCs w:val="24"/>
              </w:rPr>
              <w:t xml:space="preserve"> Тело брошено вертикально вверх со скоростью 30 м/с. </w:t>
            </w:r>
            <w:proofErr w:type="gramStart"/>
            <w:r>
              <w:rPr>
                <w:rFonts w:ascii="Times New Roman" w:eastAsia="Times New Roman" w:hAnsi="Times New Roman" w:cs="Times New Roman"/>
                <w:color w:val="555555"/>
                <w:sz w:val="24"/>
                <w:szCs w:val="24"/>
              </w:rPr>
              <w:t>Со</w:t>
            </w:r>
            <w:proofErr w:type="gramEnd"/>
            <w:r>
              <w:rPr>
                <w:rFonts w:ascii="Times New Roman" w:eastAsia="Times New Roman" w:hAnsi="Times New Roman" w:cs="Times New Roman"/>
                <w:color w:val="555555"/>
                <w:sz w:val="24"/>
                <w:szCs w:val="24"/>
              </w:rPr>
              <w:t>­противление воздуха пренебрежимо мало. Каково время по­лета тела до точки максимальной высоты?</w:t>
            </w:r>
          </w:p>
          <w:p w:rsidR="00B64304" w:rsidRDefault="00B64304" w:rsidP="00EE1DF6">
            <w:pPr>
              <w:pStyle w:val="normal"/>
              <w:shd w:val="clear" w:color="auto" w:fill="FFFFFF"/>
              <w:spacing w:before="240" w:after="400"/>
              <w:jc w:val="cente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1) 0,5 с</w:t>
            </w:r>
          </w:p>
          <w:p w:rsidR="00B64304" w:rsidRDefault="00B64304" w:rsidP="00EE1DF6">
            <w:pPr>
              <w:pStyle w:val="normal"/>
              <w:shd w:val="clear" w:color="auto" w:fill="FFFFFF"/>
              <w:spacing w:before="240" w:after="400"/>
              <w:jc w:val="cente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2) 1 с</w:t>
            </w:r>
          </w:p>
          <w:p w:rsidR="00B64304" w:rsidRDefault="00B64304" w:rsidP="00EE1DF6">
            <w:pPr>
              <w:pStyle w:val="normal"/>
              <w:shd w:val="clear" w:color="auto" w:fill="FFFFFF"/>
              <w:spacing w:before="240" w:after="400"/>
              <w:jc w:val="cente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3) 1,5 с</w:t>
            </w:r>
          </w:p>
          <w:p w:rsidR="00B64304" w:rsidRDefault="00B64304" w:rsidP="00EE1DF6">
            <w:pPr>
              <w:pStyle w:val="normal"/>
              <w:shd w:val="clear" w:color="auto" w:fill="FFFFFF"/>
              <w:spacing w:before="240" w:after="400"/>
              <w:jc w:val="cente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4) 3 с</w:t>
            </w:r>
          </w:p>
          <w:p w:rsidR="00B64304" w:rsidRDefault="00B64304" w:rsidP="00EE1DF6">
            <w:pPr>
              <w:pStyle w:val="normal"/>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Какое выражение определяет значение скорости движения по круговой орбите </w:t>
            </w:r>
            <w:r>
              <w:rPr>
                <w:rFonts w:ascii="Times New Roman" w:eastAsia="Times New Roman" w:hAnsi="Times New Roman" w:cs="Times New Roman"/>
                <w:sz w:val="24"/>
                <w:szCs w:val="24"/>
              </w:rPr>
              <w:lastRenderedPageBreak/>
              <w:t xml:space="preserve">спутника планеты массой </w:t>
            </w:r>
            <w:r>
              <w:rPr>
                <w:rFonts w:ascii="Times New Roman" w:eastAsia="Times New Roman" w:hAnsi="Times New Roman" w:cs="Times New Roman"/>
                <w:i/>
                <w:sz w:val="24"/>
                <w:szCs w:val="24"/>
              </w:rPr>
              <w:t>М</w:t>
            </w:r>
            <w:r>
              <w:rPr>
                <w:rFonts w:ascii="Times New Roman" w:eastAsia="Times New Roman" w:hAnsi="Times New Roman" w:cs="Times New Roman"/>
                <w:sz w:val="24"/>
                <w:szCs w:val="24"/>
              </w:rPr>
              <w:t xml:space="preserve">, если ради­ус планеты </w:t>
            </w:r>
            <w:r>
              <w:rPr>
                <w:rFonts w:ascii="Times New Roman" w:eastAsia="Times New Roman" w:hAnsi="Times New Roman" w:cs="Times New Roman"/>
                <w:i/>
                <w:sz w:val="24"/>
                <w:szCs w:val="24"/>
              </w:rPr>
              <w:t>R</w:t>
            </w:r>
            <w:r>
              <w:rPr>
                <w:rFonts w:ascii="Times New Roman" w:eastAsia="Times New Roman" w:hAnsi="Times New Roman" w:cs="Times New Roman"/>
                <w:sz w:val="24"/>
                <w:szCs w:val="24"/>
              </w:rPr>
              <w:t xml:space="preserve">, а расстояние от поверхности планеты до </w:t>
            </w:r>
            <w:proofErr w:type="gramStart"/>
            <w:r>
              <w:rPr>
                <w:rFonts w:ascii="Times New Roman" w:eastAsia="Times New Roman" w:hAnsi="Times New Roman" w:cs="Times New Roman"/>
                <w:sz w:val="24"/>
                <w:szCs w:val="24"/>
              </w:rPr>
              <w:t>спут­ника</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h</w:t>
            </w:r>
            <w:proofErr w:type="spellEnd"/>
            <w:r>
              <w:rPr>
                <w:rFonts w:ascii="Times New Roman" w:eastAsia="Times New Roman" w:hAnsi="Times New Roman" w:cs="Times New Roman"/>
                <w:sz w:val="24"/>
                <w:szCs w:val="24"/>
              </w:rPr>
              <w:t>?</w:t>
            </w:r>
          </w:p>
          <w:p w:rsidR="00B64304" w:rsidRDefault="00B64304" w:rsidP="00EE1DF6">
            <w:pPr>
              <w:pStyle w:val="normal"/>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Кубик, имеющий импульс </w:t>
            </w:r>
            <w:proofErr w:type="spellStart"/>
            <w:proofErr w:type="gramStart"/>
            <w:r>
              <w:rPr>
                <w:rFonts w:ascii="Times New Roman" w:eastAsia="Times New Roman" w:hAnsi="Times New Roman" w:cs="Times New Roman"/>
                <w:i/>
                <w:sz w:val="24"/>
                <w:szCs w:val="24"/>
              </w:rPr>
              <w:t>р</w:t>
            </w:r>
            <w:proofErr w:type="spellEnd"/>
            <w:proofErr w:type="gramEnd"/>
            <w:r>
              <w:rPr>
                <w:rFonts w:ascii="Times New Roman" w:eastAsia="Times New Roman" w:hAnsi="Times New Roman" w:cs="Times New Roman"/>
                <w:sz w:val="24"/>
                <w:szCs w:val="24"/>
              </w:rPr>
              <w:t>, движется по гладкому столу, и налетает на покоящийся кубик такой же массы. После удара кубики движутся как единое целое, при этом импульс системы, состоящей из двух кубиков, равен</w:t>
            </w:r>
          </w:p>
          <w:p w:rsidR="00B64304" w:rsidRDefault="00B64304" w:rsidP="00EE1DF6">
            <w:pPr>
              <w:pStyle w:val="normal"/>
              <w:spacing w:before="240"/>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1) </w:t>
            </w:r>
            <w:proofErr w:type="spellStart"/>
            <w:proofErr w:type="gramStart"/>
            <w:r>
              <w:rPr>
                <w:rFonts w:ascii="Times New Roman" w:eastAsia="Times New Roman" w:hAnsi="Times New Roman" w:cs="Times New Roman"/>
                <w:i/>
                <w:sz w:val="24"/>
                <w:szCs w:val="24"/>
              </w:rPr>
              <w:t>р</w:t>
            </w:r>
            <w:proofErr w:type="spellEnd"/>
            <w:proofErr w:type="gramEnd"/>
          </w:p>
          <w:p w:rsidR="00B64304" w:rsidRDefault="00B64304" w:rsidP="00EE1DF6">
            <w:pPr>
              <w:pStyle w:val="normal"/>
              <w:spacing w:before="240"/>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2) 2</w:t>
            </w:r>
            <w:r>
              <w:rPr>
                <w:rFonts w:ascii="Times New Roman" w:eastAsia="Times New Roman" w:hAnsi="Times New Roman" w:cs="Times New Roman"/>
                <w:i/>
                <w:sz w:val="24"/>
                <w:szCs w:val="24"/>
              </w:rPr>
              <w:t>р</w:t>
            </w:r>
          </w:p>
          <w:p w:rsidR="00B64304" w:rsidRDefault="00B64304" w:rsidP="00EE1DF6">
            <w:pPr>
              <w:pStyle w:val="normal"/>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proofErr w:type="gramStart"/>
            <w:r>
              <w:rPr>
                <w:rFonts w:ascii="Times New Roman" w:eastAsia="Times New Roman" w:hAnsi="Times New Roman" w:cs="Times New Roman"/>
                <w:i/>
                <w:sz w:val="24"/>
                <w:szCs w:val="24"/>
              </w:rPr>
              <w:t>р</w:t>
            </w:r>
            <w:proofErr w:type="spellEnd"/>
            <w:proofErr w:type="gramEnd"/>
            <w:r>
              <w:rPr>
                <w:rFonts w:ascii="Times New Roman" w:eastAsia="Times New Roman" w:hAnsi="Times New Roman" w:cs="Times New Roman"/>
                <w:sz w:val="24"/>
                <w:szCs w:val="24"/>
              </w:rPr>
              <w:t>/2</w:t>
            </w:r>
          </w:p>
          <w:p w:rsidR="00B64304" w:rsidRDefault="00B64304" w:rsidP="00EE1DF6">
            <w:pPr>
              <w:pStyle w:val="normal"/>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0</w:t>
            </w:r>
          </w:p>
          <w:p w:rsidR="00B64304" w:rsidRDefault="00B64304" w:rsidP="00EE1DF6">
            <w:pPr>
              <w:pStyle w:val="normal"/>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Между двумя тележками закреплена изогнутая и стянутая нитью металлическая пластинка. После пережигания нити первая тележка, масса которой 600 г, стала двигаться со скоростью 0,4 м/</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какой по модулю скоростью будет двигаться вторая тележка, если ее масса 0,8 кг?</w:t>
            </w:r>
          </w:p>
          <w:p w:rsidR="00B64304" w:rsidRDefault="00B64304" w:rsidP="00EE1DF6">
            <w:pPr>
              <w:pStyle w:val="normal"/>
              <w:spacing w:before="240" w:after="4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0,2 м/</w:t>
            </w:r>
            <w:proofErr w:type="gramStart"/>
            <w:r>
              <w:rPr>
                <w:rFonts w:ascii="Times New Roman" w:eastAsia="Times New Roman" w:hAnsi="Times New Roman" w:cs="Times New Roman"/>
                <w:sz w:val="24"/>
                <w:szCs w:val="24"/>
              </w:rPr>
              <w:t>с</w:t>
            </w:r>
            <w:proofErr w:type="gramEnd"/>
          </w:p>
          <w:p w:rsidR="00B64304" w:rsidRDefault="00B64304" w:rsidP="00EE1DF6">
            <w:pPr>
              <w:pStyle w:val="normal"/>
              <w:spacing w:before="240" w:after="4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0,3 м/</w:t>
            </w:r>
            <w:proofErr w:type="gramStart"/>
            <w:r>
              <w:rPr>
                <w:rFonts w:ascii="Times New Roman" w:eastAsia="Times New Roman" w:hAnsi="Times New Roman" w:cs="Times New Roman"/>
                <w:sz w:val="24"/>
                <w:szCs w:val="24"/>
              </w:rPr>
              <w:t>с</w:t>
            </w:r>
            <w:proofErr w:type="gramEnd"/>
          </w:p>
          <w:p w:rsidR="00B64304" w:rsidRDefault="00B64304" w:rsidP="00EE1DF6">
            <w:pPr>
              <w:pStyle w:val="normal"/>
              <w:spacing w:before="240" w:after="4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0,5 м/</w:t>
            </w:r>
            <w:proofErr w:type="gramStart"/>
            <w:r>
              <w:rPr>
                <w:rFonts w:ascii="Times New Roman" w:eastAsia="Times New Roman" w:hAnsi="Times New Roman" w:cs="Times New Roman"/>
                <w:sz w:val="24"/>
                <w:szCs w:val="24"/>
              </w:rPr>
              <w:t>с</w:t>
            </w:r>
            <w:proofErr w:type="gramEnd"/>
          </w:p>
          <w:p w:rsidR="00B64304" w:rsidRDefault="00B64304" w:rsidP="00EE1DF6">
            <w:pPr>
              <w:pStyle w:val="normal"/>
              <w:spacing w:before="240" w:after="4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0,6 м/</w:t>
            </w:r>
            <w:proofErr w:type="gramStart"/>
            <w:r>
              <w:rPr>
                <w:rFonts w:ascii="Times New Roman" w:eastAsia="Times New Roman" w:hAnsi="Times New Roman" w:cs="Times New Roman"/>
                <w:sz w:val="24"/>
                <w:szCs w:val="24"/>
              </w:rPr>
              <w:t>с</w:t>
            </w:r>
            <w:proofErr w:type="gramEnd"/>
          </w:p>
          <w:p w:rsidR="00B64304" w:rsidRDefault="00B64304" w:rsidP="00EE1DF6">
            <w:pPr>
              <w:pStyle w:val="normal"/>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Камень брошен вертикально вверх. В момент броска он имел кинетическую </w:t>
            </w:r>
            <w:proofErr w:type="gramStart"/>
            <w:r>
              <w:rPr>
                <w:rFonts w:ascii="Times New Roman" w:eastAsia="Times New Roman" w:hAnsi="Times New Roman" w:cs="Times New Roman"/>
                <w:sz w:val="24"/>
                <w:szCs w:val="24"/>
              </w:rPr>
              <w:t>энергию</w:t>
            </w:r>
            <w:proofErr w:type="gramEnd"/>
            <w:r>
              <w:rPr>
                <w:rFonts w:ascii="Times New Roman" w:eastAsia="Times New Roman" w:hAnsi="Times New Roman" w:cs="Times New Roman"/>
                <w:sz w:val="24"/>
                <w:szCs w:val="24"/>
              </w:rPr>
              <w:t xml:space="preserve"> 50 Дж. </w:t>
            </w:r>
            <w:proofErr w:type="gramStart"/>
            <w:r>
              <w:rPr>
                <w:rFonts w:ascii="Times New Roman" w:eastAsia="Times New Roman" w:hAnsi="Times New Roman" w:cs="Times New Roman"/>
                <w:sz w:val="24"/>
                <w:szCs w:val="24"/>
              </w:rPr>
              <w:t>Какую</w:t>
            </w:r>
            <w:proofErr w:type="gramEnd"/>
            <w:r>
              <w:rPr>
                <w:rFonts w:ascii="Times New Roman" w:eastAsia="Times New Roman" w:hAnsi="Times New Roman" w:cs="Times New Roman"/>
                <w:sz w:val="24"/>
                <w:szCs w:val="24"/>
              </w:rPr>
              <w:t xml:space="preserve"> кинетическую </w:t>
            </w:r>
            <w:r>
              <w:rPr>
                <w:rFonts w:ascii="Times New Roman" w:eastAsia="Times New Roman" w:hAnsi="Times New Roman" w:cs="Times New Roman"/>
                <w:sz w:val="24"/>
                <w:szCs w:val="24"/>
              </w:rPr>
              <w:lastRenderedPageBreak/>
              <w:t>энергию будет иметь камень в верхней точке траектории полета? Сопротивлением воздуха пренебречь.</w:t>
            </w:r>
          </w:p>
          <w:p w:rsidR="00B64304" w:rsidRDefault="00B64304" w:rsidP="00EE1DF6">
            <w:pPr>
              <w:pStyle w:val="normal"/>
              <w:jc w:val="cente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1) 0 Дж</w:t>
            </w:r>
          </w:p>
          <w:p w:rsidR="00B64304" w:rsidRDefault="00B64304" w:rsidP="00EE1DF6">
            <w:pPr>
              <w:pStyle w:val="normal"/>
              <w:jc w:val="cente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2) 25 Дж</w:t>
            </w:r>
          </w:p>
          <w:p w:rsidR="00B64304" w:rsidRDefault="00B64304" w:rsidP="00EE1DF6">
            <w:pPr>
              <w:pStyle w:val="normal"/>
              <w:jc w:val="cente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3) 50 Дж</w:t>
            </w:r>
          </w:p>
          <w:p w:rsidR="00B64304" w:rsidRDefault="00B64304" w:rsidP="00EE1DF6">
            <w:pPr>
              <w:pStyle w:val="normal"/>
              <w:jc w:val="center"/>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4) 100 Дж</w:t>
            </w:r>
            <w:r>
              <w:fldChar w:fldCharType="begin"/>
            </w:r>
            <w:r>
              <w:instrText xml:space="preserve"> HYPERLINK "https://an.yandex.ru/count/WZmejI_zOFy1bH40n1mBMN4pGWnvgWK0_m8n7h6xNgUkfeUn0e01ZVwGL8W1w_w8u4kG0TI1kQx2W8200fW1r86vhaAW0Ooe0Oou0RpvXuGVm042s066n_GUu06CluKUw04a1fW2uj2E6A02vjB75xa2uLi6b1bKHItm0gt5-FlGQu03pUQpcGs80-Y9xBK7c0FOimMe0mo-0VW4zvudY0Mfp1sG1VUU9w05jlmBg0M2_Gcm1OBz2RW5Wlq9v_u3zkVxkWku1cQf1-kei0d3wV4Zk0Uq1eApwUF92WQCCSDiN_CCgWiGwZ6O_-ke000xfMTpWwNe2wdC7V0B2waC813yuKALhJ_e306O3PQ82-0DWeA1wz7oaR2u-lWZsGzHdxbqUs_nF-0F0O0GgU6j690GswEV_BhCpOjv2D0GmfUlN_WG1Swb_fy9u16Ksate4PlJuVwmXfJJSB2aGE3lcsu6ATe_y185Y1C8a1Dac1C1g1FAdEFNv9EJWHRW4uBz2OWKbQoPbk6mngE_0Q0KWlq9g1JtdYVW507e50Z85T6n_Uy4s1N1YlRieu-y_6Fme1RGxT7r1R0MlGF95j0MWE_UlW615vWNlCFy8xWN0S0N0TWNm8Gzw1S17W0qv32Wv9FB1iyuSmTuICO-8cEy0xlHjmdvvmaEZ5_rj-3TPDu34PpUzS1RsJQNYmFa07TES628FMk2gZJ6zweFehbkDKPrMuC_mkgK4Kp9IAuWK1S6mRqc8HovOSHXgaDS0W00~1?stat-id=6&amp;test-tag=473340179384321&amp;format-type=2&amp;actual-format=40&amp;banner-test-tags=eyI3MjA1NzYwMjk0NDk5OTUzMCI6IjMyNzY5In0%3D" </w:instrText>
            </w:r>
            <w:r>
              <w:fldChar w:fldCharType="separate"/>
            </w:r>
          </w:p>
          <w:p w:rsidR="00B64304" w:rsidRDefault="00B64304" w:rsidP="00EE1DF6">
            <w:pPr>
              <w:pStyle w:val="normal"/>
              <w:jc w:val="center"/>
              <w:rPr>
                <w:rFonts w:ascii="Times New Roman" w:eastAsia="Times New Roman" w:hAnsi="Times New Roman" w:cs="Times New Roman"/>
                <w:sz w:val="24"/>
                <w:szCs w:val="24"/>
              </w:rPr>
            </w:pPr>
            <w:r>
              <w:fldChar w:fldCharType="end"/>
            </w:r>
          </w:p>
        </w:tc>
        <w:tc>
          <w:tcPr>
            <w:tcW w:w="2430" w:type="dxa"/>
          </w:tcPr>
          <w:p w:rsidR="00B64304" w:rsidRDefault="00B64304" w:rsidP="00EE1DF6">
            <w:pPr>
              <w:pStyle w:val="normal"/>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w:t>
            </w:r>
            <w:proofErr w:type="spellStart"/>
            <w:r>
              <w:rPr>
                <w:rFonts w:ascii="Times New Roman" w:eastAsia="Times New Roman" w:hAnsi="Times New Roman" w:cs="Times New Roman"/>
                <w:sz w:val="24"/>
                <w:szCs w:val="24"/>
              </w:rPr>
              <w:t>з</w:t>
            </w:r>
            <w:proofErr w:type="spellEnd"/>
          </w:p>
          <w:p w:rsidR="00B64304" w:rsidRDefault="00B64304" w:rsidP="00EE1DF6">
            <w:pPr>
              <w:pStyle w:val="normal"/>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Письменную</w:t>
            </w:r>
          </w:p>
          <w:p w:rsidR="00B64304" w:rsidRDefault="00B64304" w:rsidP="00EE1DF6">
            <w:pPr>
              <w:pStyle w:val="normal"/>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работу</w:t>
            </w:r>
          </w:p>
          <w:p w:rsidR="00B64304" w:rsidRDefault="00B64304" w:rsidP="00EE1DF6">
            <w:pPr>
              <w:pStyle w:val="normal"/>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отправлять</w:t>
            </w:r>
          </w:p>
          <w:p w:rsidR="00B64304" w:rsidRDefault="00B64304" w:rsidP="00EE1DF6">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ВК</w:t>
            </w:r>
          </w:p>
        </w:tc>
      </w:tr>
    </w:tbl>
    <w:p w:rsidR="007B28C5" w:rsidRPr="004F2705" w:rsidRDefault="007B28C5" w:rsidP="007B28C5">
      <w:pPr>
        <w:rPr>
          <w:color w:val="FF0000"/>
          <w:sz w:val="28"/>
          <w:szCs w:val="28"/>
        </w:rPr>
      </w:pPr>
    </w:p>
    <w:p w:rsidR="007B28C5" w:rsidRDefault="007B28C5" w:rsidP="007B28C5"/>
    <w:p w:rsidR="007B28C5" w:rsidRPr="00A4052C" w:rsidRDefault="007B28C5" w:rsidP="007B28C5">
      <w:pPr>
        <w:rPr>
          <w:rFonts w:ascii="Times New Roman" w:hAnsi="Times New Roman" w:cs="Times New Roman"/>
          <w:sz w:val="24"/>
          <w:szCs w:val="24"/>
        </w:rPr>
      </w:pPr>
    </w:p>
    <w:p w:rsidR="00E64DA9" w:rsidRPr="007B28C5" w:rsidRDefault="00E64DA9">
      <w:pPr>
        <w:rPr>
          <w:rFonts w:ascii="Times New Roman" w:hAnsi="Times New Roman" w:cs="Times New Roman"/>
          <w:sz w:val="24"/>
          <w:szCs w:val="24"/>
        </w:rPr>
      </w:pPr>
    </w:p>
    <w:sectPr w:rsidR="00E64DA9" w:rsidRPr="007B28C5" w:rsidSect="00E4634F">
      <w:pgSz w:w="16838" w:h="11906" w:orient="landscape"/>
      <w:pgMar w:top="426"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04288"/>
    <w:multiLevelType w:val="hybridMultilevel"/>
    <w:tmpl w:val="931C398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3246D1"/>
    <w:multiLevelType w:val="hybridMultilevel"/>
    <w:tmpl w:val="11044C1A"/>
    <w:lvl w:ilvl="0" w:tplc="956A76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EB7411"/>
    <w:multiLevelType w:val="hybridMultilevel"/>
    <w:tmpl w:val="48C4D4F4"/>
    <w:lvl w:ilvl="0" w:tplc="3B0A802A">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B28C5"/>
    <w:rsid w:val="00005943"/>
    <w:rsid w:val="001F445F"/>
    <w:rsid w:val="00237B77"/>
    <w:rsid w:val="00243106"/>
    <w:rsid w:val="00500426"/>
    <w:rsid w:val="00552535"/>
    <w:rsid w:val="005E5CDE"/>
    <w:rsid w:val="006A66A4"/>
    <w:rsid w:val="006C2898"/>
    <w:rsid w:val="007B28C5"/>
    <w:rsid w:val="007B7236"/>
    <w:rsid w:val="0098479C"/>
    <w:rsid w:val="00B55195"/>
    <w:rsid w:val="00B64304"/>
    <w:rsid w:val="00B71915"/>
    <w:rsid w:val="00DE589C"/>
    <w:rsid w:val="00E26752"/>
    <w:rsid w:val="00E64DA9"/>
    <w:rsid w:val="00EF2E61"/>
    <w:rsid w:val="00FC7B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4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B28C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B28C5"/>
    <w:pPr>
      <w:widowControl w:val="0"/>
      <w:autoSpaceDE w:val="0"/>
      <w:autoSpaceDN w:val="0"/>
      <w:spacing w:after="0" w:line="240" w:lineRule="auto"/>
      <w:ind w:left="143"/>
    </w:pPr>
    <w:rPr>
      <w:rFonts w:ascii="Calibri" w:eastAsia="Calibri" w:hAnsi="Calibri" w:cs="Calibri"/>
      <w:lang w:bidi="ru-RU"/>
    </w:rPr>
  </w:style>
  <w:style w:type="character" w:styleId="a3">
    <w:name w:val="Hyperlink"/>
    <w:basedOn w:val="a0"/>
    <w:uiPriority w:val="99"/>
    <w:unhideWhenUsed/>
    <w:rsid w:val="007B28C5"/>
    <w:rPr>
      <w:color w:val="0000FF" w:themeColor="hyperlink"/>
      <w:u w:val="single"/>
    </w:rPr>
  </w:style>
  <w:style w:type="character" w:customStyle="1" w:styleId="ucoz-forum-post">
    <w:name w:val="ucoz-forum-post"/>
    <w:basedOn w:val="a0"/>
    <w:rsid w:val="007B28C5"/>
  </w:style>
  <w:style w:type="paragraph" w:styleId="a4">
    <w:name w:val="Balloon Text"/>
    <w:basedOn w:val="a"/>
    <w:link w:val="a5"/>
    <w:uiPriority w:val="99"/>
    <w:semiHidden/>
    <w:unhideWhenUsed/>
    <w:rsid w:val="007B28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28C5"/>
    <w:rPr>
      <w:rFonts w:ascii="Tahoma" w:hAnsi="Tahoma" w:cs="Tahoma"/>
      <w:sz w:val="16"/>
      <w:szCs w:val="16"/>
    </w:rPr>
  </w:style>
  <w:style w:type="paragraph" w:styleId="a6">
    <w:name w:val="List Paragraph"/>
    <w:basedOn w:val="a"/>
    <w:uiPriority w:val="34"/>
    <w:qFormat/>
    <w:rsid w:val="00552535"/>
    <w:pPr>
      <w:ind w:left="720"/>
      <w:contextualSpacing/>
    </w:pPr>
    <w:rPr>
      <w:rFonts w:eastAsiaTheme="minorHAnsi"/>
      <w:lang w:eastAsia="en-US"/>
    </w:rPr>
  </w:style>
  <w:style w:type="paragraph" w:styleId="a7">
    <w:name w:val="Normal (Web)"/>
    <w:basedOn w:val="a"/>
    <w:uiPriority w:val="99"/>
    <w:semiHidden/>
    <w:unhideWhenUsed/>
    <w:rsid w:val="00552535"/>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552535"/>
    <w:rPr>
      <w:b/>
      <w:bCs/>
    </w:rPr>
  </w:style>
  <w:style w:type="character" w:styleId="a9">
    <w:name w:val="FollowedHyperlink"/>
    <w:basedOn w:val="a0"/>
    <w:uiPriority w:val="99"/>
    <w:semiHidden/>
    <w:unhideWhenUsed/>
    <w:rsid w:val="005E5CDE"/>
    <w:rPr>
      <w:color w:val="800080" w:themeColor="followedHyperlink"/>
      <w:u w:val="single"/>
    </w:rPr>
  </w:style>
  <w:style w:type="paragraph" w:styleId="aa">
    <w:name w:val="No Spacing"/>
    <w:uiPriority w:val="1"/>
    <w:qFormat/>
    <w:rsid w:val="00B55195"/>
    <w:pPr>
      <w:spacing w:after="0" w:line="240" w:lineRule="auto"/>
    </w:pPr>
    <w:rPr>
      <w:rFonts w:ascii="Calibri" w:eastAsia="Times New Roman" w:hAnsi="Calibri" w:cs="Times New Roman"/>
      <w:lang w:eastAsia="en-US"/>
    </w:rPr>
  </w:style>
  <w:style w:type="paragraph" w:customStyle="1" w:styleId="normal">
    <w:name w:val="normal"/>
    <w:rsid w:val="00B64304"/>
    <w:pPr>
      <w:spacing w:after="0"/>
    </w:pPr>
    <w:rPr>
      <w:rFonts w:ascii="Arial" w:eastAsia="Arial" w:hAnsi="Arial" w:cs="Arial"/>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dIXjwSuND8" TargetMode="External"/><Relationship Id="rId13" Type="http://schemas.openxmlformats.org/officeDocument/2006/relationships/hyperlink" Target="https://www.youtube.com/watch?v=8jRJkwEz6JQ" TargetMode="External"/><Relationship Id="rId3" Type="http://schemas.openxmlformats.org/officeDocument/2006/relationships/settings" Target="settings.xml"/><Relationship Id="rId7" Type="http://schemas.openxmlformats.org/officeDocument/2006/relationships/hyperlink" Target="https://youtu.be/LDxaBMgOn7Q" TargetMode="External"/><Relationship Id="rId12" Type="http://schemas.openxmlformats.org/officeDocument/2006/relationships/hyperlink" Target="https://www.youtube.com/watch?v=06JigKml3J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zlov.kalina2016@yandex.ru" TargetMode="External"/><Relationship Id="rId11" Type="http://schemas.openxmlformats.org/officeDocument/2006/relationships/hyperlink" Target="https://rus-oge.sdamgia.ru/test?id=6046485" TargetMode="External"/><Relationship Id="rId5" Type="http://schemas.openxmlformats.org/officeDocument/2006/relationships/hyperlink" Target="https://www.youtube.com/watch?v=haHdOutqUxM" TargetMode="External"/><Relationship Id="rId15" Type="http://schemas.openxmlformats.org/officeDocument/2006/relationships/theme" Target="theme/theme1.xml"/><Relationship Id="rId10" Type="http://schemas.openxmlformats.org/officeDocument/2006/relationships/hyperlink" Target="https://www.time4math.ru/oge" TargetMode="External"/><Relationship Id="rId4" Type="http://schemas.openxmlformats.org/officeDocument/2006/relationships/webSettings" Target="webSettings.xml"/><Relationship Id="rId9" Type="http://schemas.openxmlformats.org/officeDocument/2006/relationships/hyperlink" Target="https://www.time4math.ru/og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8</Pages>
  <Words>1251</Words>
  <Characters>7134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Владимировна</dc:creator>
  <cp:keywords/>
  <dc:description/>
  <cp:lastModifiedBy>Елена Владимировна</cp:lastModifiedBy>
  <cp:revision>12</cp:revision>
  <dcterms:created xsi:type="dcterms:W3CDTF">2020-04-07T08:22:00Z</dcterms:created>
  <dcterms:modified xsi:type="dcterms:W3CDTF">2020-05-16T18:49:00Z</dcterms:modified>
</cp:coreProperties>
</file>