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41" w:rsidRDefault="00791E27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 НА 08.06.2020г.</w:t>
      </w:r>
    </w:p>
    <w:tbl>
      <w:tblPr>
        <w:tblStyle w:val="a5"/>
        <w:tblW w:w="1576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1"/>
        <w:gridCol w:w="1971"/>
        <w:gridCol w:w="1971"/>
        <w:gridCol w:w="1971"/>
        <w:gridCol w:w="1971"/>
      </w:tblGrid>
      <w:tr w:rsidR="006D6341">
        <w:trPr>
          <w:trHeight w:val="1134"/>
        </w:trPr>
        <w:tc>
          <w:tcPr>
            <w:tcW w:w="1970" w:type="dxa"/>
            <w:vMerge w:val="restart"/>
            <w:vAlign w:val="center"/>
          </w:tcPr>
          <w:p w:rsidR="006D6341" w:rsidRDefault="00791E27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D6341" w:rsidRDefault="00791E27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08.06.2020</w:t>
            </w:r>
          </w:p>
          <w:p w:rsidR="006D6341" w:rsidRDefault="006D634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D6341">
        <w:tc>
          <w:tcPr>
            <w:tcW w:w="1970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1970" w:type="dxa"/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Производная и ее применение. Задание 12 с сайта Гущина -  </w:t>
            </w:r>
            <w:r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highlight w:val="white"/>
              </w:rPr>
              <w:t xml:space="preserve">Наибольшее и наименьшее значение функций.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пароль отправлены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группе "11 класс.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Математика". При отсутстви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технической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любым удобным для вас способом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материала по теме занятия.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ind w:left="-740" w:firstLine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6D6341" w:rsidRDefault="00791E27">
            <w:pPr>
              <w:spacing w:before="240" w:after="240"/>
              <w:ind w:left="-740" w:firstLine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 КИМ ЕГЭ 2020</w:t>
            </w:r>
          </w:p>
        </w:tc>
      </w:tr>
      <w:tr w:rsidR="006D6341">
        <w:trPr>
          <w:trHeight w:val="440"/>
        </w:trPr>
        <w:tc>
          <w:tcPr>
            <w:tcW w:w="1970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6D6341">
        <w:tc>
          <w:tcPr>
            <w:tcW w:w="1970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D6341" w:rsidRDefault="00791E27">
            <w:pPr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6D6341" w:rsidRDefault="006D6341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 текста.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Функционально-смысловые типы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Инструкция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за 5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язык". При отсутствии технической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любым удобным для вас способом</w:t>
            </w:r>
          </w:p>
          <w:p w:rsidR="006D6341" w:rsidRDefault="00791E2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материала по теме занятия.</w:t>
            </w:r>
          </w:p>
        </w:tc>
        <w:tc>
          <w:tcPr>
            <w:tcW w:w="1970" w:type="dxa"/>
          </w:tcPr>
          <w:p w:rsidR="006D6341" w:rsidRDefault="00791E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</w:p>
        </w:tc>
        <w:tc>
          <w:tcPr>
            <w:tcW w:w="1970" w:type="dxa"/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 КИМ ЕГЭ-2020</w:t>
            </w:r>
          </w:p>
        </w:tc>
      </w:tr>
      <w:tr w:rsidR="006D6341">
        <w:trPr>
          <w:trHeight w:val="440"/>
        </w:trPr>
        <w:tc>
          <w:tcPr>
            <w:tcW w:w="1970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6D6341">
        <w:trPr>
          <w:trHeight w:val="440"/>
        </w:trPr>
        <w:tc>
          <w:tcPr>
            <w:tcW w:w="1970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Политика. 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учителя за 5 минут до начала занятия (идентификатор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 пароль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отправлены в группе "11 класс.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Обществознание.")  При отсутствии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технической возможности подключения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связаться с учителем любым доступным для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 способом для получени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материала по</w:t>
            </w:r>
          </w:p>
          <w:p w:rsidR="006D6341" w:rsidRDefault="00791E27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теме занятия.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.ЕГЭ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41">
        <w:trPr>
          <w:trHeight w:val="465"/>
        </w:trPr>
        <w:tc>
          <w:tcPr>
            <w:tcW w:w="1970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D6341" w:rsidRDefault="00791E27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Скрещивание. Генетические закономерности.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учителя за 5 минут до начала занятия (идентификатор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 пароль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отправлены в группе "11 класс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отсутствии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технической возможности подключения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связаться с учителем любым доступным для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вас способом для получения материала по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занятия.</w:t>
            </w:r>
          </w:p>
          <w:p w:rsidR="006D6341" w:rsidRDefault="006D634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D6341" w:rsidRDefault="006D6341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</w:t>
            </w:r>
          </w:p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№ 28.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.ЕГЭ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341" w:rsidRDefault="006D6341">
      <w:pPr>
        <w:spacing w:after="200"/>
        <w:jc w:val="center"/>
        <w:rPr>
          <w:sz w:val="24"/>
          <w:szCs w:val="24"/>
        </w:rPr>
      </w:pPr>
    </w:p>
    <w:p w:rsidR="006D6341" w:rsidRDefault="00791E27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09.06.2020</w:t>
      </w:r>
    </w:p>
    <w:tbl>
      <w:tblPr>
        <w:tblStyle w:val="a6"/>
        <w:tblW w:w="15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26"/>
        <w:gridCol w:w="1829"/>
        <w:gridCol w:w="1815"/>
        <w:gridCol w:w="2745"/>
        <w:gridCol w:w="3105"/>
        <w:gridCol w:w="1605"/>
      </w:tblGrid>
      <w:tr w:rsidR="006D6341">
        <w:trPr>
          <w:trHeight w:val="1134"/>
        </w:trPr>
        <w:tc>
          <w:tcPr>
            <w:tcW w:w="959" w:type="dxa"/>
            <w:vMerge w:val="restart"/>
            <w:vAlign w:val="center"/>
          </w:tcPr>
          <w:p w:rsidR="006D6341" w:rsidRDefault="00791E27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09.06.2020</w:t>
            </w:r>
          </w:p>
        </w:tc>
        <w:tc>
          <w:tcPr>
            <w:tcW w:w="1134" w:type="dxa"/>
            <w:vAlign w:val="center"/>
          </w:tcPr>
          <w:p w:rsidR="006D6341" w:rsidRDefault="00791E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26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9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4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310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0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9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</w:tcPr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745" w:type="dxa"/>
          </w:tcPr>
          <w:p w:rsidR="006D6341" w:rsidRDefault="00791E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Пунктуационный анализ текста.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Лексическое значение слова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 до начала занятия (идентификатор 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язык". При отсутствии технической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любым удобным для вас способом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материала по теме занятия.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 КИМ ЕГЭ-2020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29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745" w:type="dxa"/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Логарифмическая функция. Логарифмические уравнения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неравенства.  Инструкция: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Математика"). При отсутствии технической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любым удобным для вас способом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СМС)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материала по теме занятия.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свойства логарифмической функции, алгоритмы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логарифмических уравнений и неравенств.</w:t>
            </w:r>
          </w:p>
          <w:p w:rsidR="006D6341" w:rsidRDefault="006D634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6D6341" w:rsidRDefault="006D6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Отработка заданий 8,15 Индивидуальная онлайн консультация в ZOOM. Если программа не установлена, работаем онлайн ВК. Выполняем задания 8,15 из вариантов 1,2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https://neznaika.info/ege/lit/</w:t>
              </w:r>
            </w:hyperlink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присылаем ВК. если сайт не работает, задание будет ВК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онлайн консультация в ZOOM. Если программа не установлена, работаем онлайн ВК.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задания 8,15 из вариантов 1,2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https://neznaika.info/ege/lit/</w:t>
              </w:r>
            </w:hyperlink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присылаем ВК. если сайт не работает, задание будет ВК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D6341" w:rsidRDefault="0079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Электронная конфигурация атома.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Закономерности изменения химических свойств элементов. Характеристика элементов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Инструкция: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подключиться к конференции учителя за 5 минут до начала занятия (идентификатор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 пароль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отправлены в группе "11 класс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отсутствии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технической возможности подк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лючения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связаться с учителем любым доступным для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 способом для получения материала по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теме занятия.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6D6341" w:rsidRDefault="006D634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теорию по заданию №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.ЕГЭ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D6341" w:rsidRDefault="006D63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6D6341" w:rsidRDefault="006D63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D6341" w:rsidRDefault="006D6341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</w:tbl>
    <w:p w:rsidR="006D6341" w:rsidRDefault="006D6341">
      <w:pPr>
        <w:spacing w:after="200"/>
        <w:rPr>
          <w:sz w:val="24"/>
          <w:szCs w:val="24"/>
        </w:rPr>
      </w:pPr>
    </w:p>
    <w:p w:rsidR="006D6341" w:rsidRDefault="00791E27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10.06.2020</w:t>
      </w:r>
    </w:p>
    <w:tbl>
      <w:tblPr>
        <w:tblStyle w:val="a7"/>
        <w:tblW w:w="15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30"/>
        <w:gridCol w:w="1515"/>
        <w:gridCol w:w="1845"/>
        <w:gridCol w:w="2340"/>
        <w:gridCol w:w="2775"/>
        <w:gridCol w:w="2820"/>
        <w:gridCol w:w="1839"/>
      </w:tblGrid>
      <w:tr w:rsidR="006D6341">
        <w:trPr>
          <w:trHeight w:val="1134"/>
        </w:trPr>
        <w:tc>
          <w:tcPr>
            <w:tcW w:w="959" w:type="dxa"/>
            <w:vMerge w:val="restart"/>
            <w:vAlign w:val="center"/>
          </w:tcPr>
          <w:p w:rsidR="006D6341" w:rsidRDefault="00791E27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среда, 10.06.2020</w:t>
            </w:r>
          </w:p>
          <w:p w:rsidR="006D6341" w:rsidRDefault="006D634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6D6341" w:rsidRDefault="00791E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51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75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2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9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45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40" w:type="dxa"/>
          </w:tcPr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Слитное, дефисное, раздельное написание слов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подключиться к конференции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за 5 мин. до начала занятия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(идентификатор и пароль отправлены в группе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"11 класс. Русский язык". При отсутствии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возможности подключения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связаться с учителем любым удобным для вас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для получения материала по теме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№14 КИМ ЕГЭ-2020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4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1845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4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Щетинина Г.А.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стереометрических задач. </w:t>
            </w:r>
          </w:p>
          <w:p w:rsidR="006D6341" w:rsidRDefault="00791E27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Гущина) - 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8F8F8"/>
              </w:rPr>
              <w:t xml:space="preserve">Стереометрия, задание 14 - 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Стереометрическая задача.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Математика"). При отсутствии технической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зможности подключения связаться 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любым удобным для вас способом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материала по теме занятия.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формулы площадей поверхностей и объемов многогранников.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4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Политика и власть.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Инструкция:подключиться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  конференции за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начала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(идентификатор и пароль в группу"11 класс.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Обществознание"Если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возникают технические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причины,связаться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учителем самым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удобным способом для вас для получения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задания.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 КИМ. ЕГЭ 2020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Т.Е  Лескова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Воспроизведение организмов. Онтогенез.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учителя за 5 минут до начала занятия (идентификатор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 пароль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отправлены в группе "11 класс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отсутствии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технической возможности подключения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связаться с учителем любым доступным для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 способом для получения материала по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занятия.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</w:t>
            </w:r>
          </w:p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.ЕГЭ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D6341" w:rsidRDefault="006D63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D6341" w:rsidRDefault="006D6341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</w:tbl>
    <w:p w:rsidR="006D6341" w:rsidRDefault="006D6341">
      <w:pPr>
        <w:spacing w:after="200"/>
        <w:jc w:val="center"/>
        <w:rPr>
          <w:sz w:val="24"/>
          <w:szCs w:val="24"/>
        </w:rPr>
      </w:pPr>
    </w:p>
    <w:p w:rsidR="006D6341" w:rsidRDefault="00791E27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11.06.2020г.</w:t>
      </w:r>
    </w:p>
    <w:tbl>
      <w:tblPr>
        <w:tblStyle w:val="a8"/>
        <w:tblW w:w="150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350"/>
        <w:gridCol w:w="2310"/>
        <w:gridCol w:w="2370"/>
        <w:gridCol w:w="2190"/>
        <w:gridCol w:w="2862"/>
        <w:gridCol w:w="1839"/>
      </w:tblGrid>
      <w:tr w:rsidR="006D6341">
        <w:trPr>
          <w:trHeight w:val="1134"/>
        </w:trPr>
        <w:tc>
          <w:tcPr>
            <w:tcW w:w="959" w:type="dxa"/>
            <w:vMerge w:val="restart"/>
            <w:vAlign w:val="center"/>
          </w:tcPr>
          <w:p w:rsidR="006D6341" w:rsidRDefault="00791E27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четверг, 11.06.2020</w:t>
            </w:r>
          </w:p>
          <w:p w:rsidR="006D6341" w:rsidRDefault="006D634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341" w:rsidRDefault="00791E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35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1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90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62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9" w:type="dxa"/>
            <w:vAlign w:val="center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310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7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shd w:val="clear" w:color="auto" w:fill="F8F8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уравнений:  тригонометрических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показательных.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Задааие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Гущина) 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8F8F8"/>
              </w:rPr>
              <w:t>Уравнения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мин. до начала занятия (идентификатор 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Математика"). При отсутствии технической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любым удобным для вас способом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тригонометрические тождества, формулы тригонометрии, свойства показательной функции, алгоритмы решения тригонометрич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еских уравнений.</w:t>
            </w:r>
          </w:p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показательных уравнений и</w:t>
            </w:r>
          </w:p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6D6341"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10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7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190" w:type="dxa"/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Пра­во­пи­са­ние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Н-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-НН- в суффиксах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 подключиться к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учителя за 5 мин. до начала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(идентификатор и пароль отправлены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"11 класс. Русский язык". При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 технической возможности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 связаться с учителем любым</w:t>
            </w:r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удобным для вас способом для получения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</w:tcPr>
          <w:p w:rsidR="006D6341" w:rsidRDefault="00791E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 КИМ ЕГЭ-2020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Политический процесс.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Инструкция:подключиться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конференции учителя за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начала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занятия(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и пароль отправлены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группе"11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класс.Обществознание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").При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отсутствии технической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возможности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подключения связаться с учителем любым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удобным способом для получения задания по</w:t>
            </w:r>
          </w:p>
          <w:p w:rsidR="006D6341" w:rsidRDefault="00791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теме занятия.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.ЕГЭ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Т.Е  Лескова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текстом, сложный план. </w:t>
            </w: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6D6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D6341" w:rsidRDefault="00791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Характеристики химических связей. Зависимость свойств веществ от их состава и строения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учителя за 5 минут до начала занятия (идентификатор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 пароль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отправлены в группе "11 класс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отсутствии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технической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подключения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связаться с учителем любым доступным для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 способом для получения материала по</w:t>
            </w:r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теме занятия.</w:t>
            </w:r>
          </w:p>
          <w:p w:rsidR="006D6341" w:rsidRDefault="006D634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</w:t>
            </w:r>
          </w:p>
          <w:p w:rsidR="006D6341" w:rsidRDefault="00791E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.ЕГЭ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6D6341" w:rsidRDefault="006D634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41">
        <w:trPr>
          <w:trHeight w:val="440"/>
        </w:trPr>
        <w:tc>
          <w:tcPr>
            <w:tcW w:w="959" w:type="dxa"/>
            <w:vMerge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6D6341">
        <w:tc>
          <w:tcPr>
            <w:tcW w:w="959" w:type="dxa"/>
            <w:vAlign w:val="center"/>
          </w:tcPr>
          <w:p w:rsidR="006D6341" w:rsidRDefault="006D6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310" w:type="dxa"/>
          </w:tcPr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6D6341" w:rsidRDefault="00791E27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70" w:type="dxa"/>
          </w:tcPr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D6341" w:rsidRDefault="00791E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190" w:type="dxa"/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Отработка заданий 8,15 Индивидуальная онлайн консультация в ZOOM. Если программа не установлена, работаем онлайн ВК. Выполняем задания 8,15 из вариантов 3,4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https://neznaika.info/ege/lit/</w:t>
              </w:r>
            </w:hyperlink>
          </w:p>
          <w:p w:rsidR="006D6341" w:rsidRDefault="00791E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присылаем ВК. если сайт не работает, задание будет ВК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онлайн консультация в ZOOM. Если программа не установлена, работаем онлайн ВК.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задания 8,15 из вариантов 3,4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https://neznaika.info/ege/lit/</w:t>
              </w:r>
            </w:hyperlink>
          </w:p>
          <w:p w:rsidR="006D6341" w:rsidRDefault="00791E2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присылаем ВК. если сайт не работает, задание будет ВК</w:t>
            </w:r>
          </w:p>
        </w:tc>
      </w:tr>
    </w:tbl>
    <w:p w:rsidR="006D6341" w:rsidRDefault="006D6341">
      <w:pPr>
        <w:spacing w:after="200"/>
        <w:jc w:val="center"/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</w:p>
    <w:p w:rsidR="006D6341" w:rsidRDefault="006D6341">
      <w:pPr>
        <w:rPr>
          <w:sz w:val="24"/>
          <w:szCs w:val="24"/>
        </w:rPr>
      </w:pPr>
      <w:bookmarkStart w:id="0" w:name="_GoBack"/>
      <w:bookmarkEnd w:id="0"/>
    </w:p>
    <w:sectPr w:rsidR="006D6341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41"/>
    <w:rsid w:val="006D6341"/>
    <w:rsid w:val="007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85F8"/>
  <w15:docId w15:val="{96FD75EB-BD86-48F8-9E73-832E232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l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znaika.info/ege/l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znaika.info/ege/lit/" TargetMode="External"/><Relationship Id="rId11" Type="http://schemas.openxmlformats.org/officeDocument/2006/relationships/hyperlink" Target="https://neznaika.info/ege/lit/" TargetMode="External"/><Relationship Id="rId5" Type="http://schemas.openxmlformats.org/officeDocument/2006/relationships/hyperlink" Target="https://neznaika.info/ege/lit/" TargetMode="External"/><Relationship Id="rId10" Type="http://schemas.openxmlformats.org/officeDocument/2006/relationships/hyperlink" Target="https://neznaika.info/ege/lit/" TargetMode="External"/><Relationship Id="rId4" Type="http://schemas.openxmlformats.org/officeDocument/2006/relationships/hyperlink" Target="https://neznaika.info/ege/lit/" TargetMode="External"/><Relationship Id="rId9" Type="http://schemas.openxmlformats.org/officeDocument/2006/relationships/hyperlink" Target="https://neznaika.info/ege/l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</cp:lastModifiedBy>
  <cp:revision>2</cp:revision>
  <dcterms:created xsi:type="dcterms:W3CDTF">2020-06-07T18:50:00Z</dcterms:created>
  <dcterms:modified xsi:type="dcterms:W3CDTF">2020-06-07T18:51:00Z</dcterms:modified>
</cp:coreProperties>
</file>